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09AEE" w14:textId="0A4B12C5" w:rsidR="000C1B5D" w:rsidRDefault="000C1B5D" w:rsidP="000C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0C1B5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Порядок использования подвала многоквартирного дома для личных нужд</w:t>
      </w:r>
    </w:p>
    <w:p w14:paraId="7D1BB4F4" w14:textId="77777777" w:rsidR="000C1B5D" w:rsidRPr="000C1B5D" w:rsidRDefault="000C1B5D" w:rsidP="000C1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14:paraId="12A91B13" w14:textId="77777777" w:rsidR="000C1B5D" w:rsidRPr="000C1B5D" w:rsidRDefault="000C1B5D" w:rsidP="000C1B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1B5D">
        <w:rPr>
          <w:rFonts w:ascii="Times New Roman" w:hAnsi="Times New Roman"/>
          <w:sz w:val="30"/>
          <w:szCs w:val="30"/>
        </w:rPr>
        <w:t>В соответствии с жилищным кодексом подвалы, технические этажи многоквартирных домов относятся к общедомовому имуществу граждан. Зачастую собственники и наниматели квартир в многоквартирном доме оборудуют хозяйственные помещения в подвалах для хранения бытовых предметов.</w:t>
      </w:r>
    </w:p>
    <w:p w14:paraId="7C806EB5" w14:textId="77777777" w:rsidR="000C1B5D" w:rsidRPr="000C1B5D" w:rsidRDefault="000C1B5D" w:rsidP="000C1B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1B5D">
        <w:rPr>
          <w:rFonts w:ascii="Times New Roman" w:hAnsi="Times New Roman"/>
          <w:sz w:val="30"/>
          <w:szCs w:val="30"/>
        </w:rPr>
        <w:t>Согласно положениям ст. 44 Жилищного кодекса РФ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доме, об использовании фонда капитального ремонта, о переустройстве и (или) перепланировке помещения, входящего в состав общего имущества в многоквартирном доме относится к компетенции общего собрания собственников помещений в многоквартирном доме.</w:t>
      </w:r>
    </w:p>
    <w:p w14:paraId="6624088B" w14:textId="77777777" w:rsidR="000C1B5D" w:rsidRPr="000C1B5D" w:rsidRDefault="000C1B5D" w:rsidP="000C1B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1B5D">
        <w:rPr>
          <w:rFonts w:ascii="Times New Roman" w:hAnsi="Times New Roman"/>
          <w:sz w:val="30"/>
          <w:szCs w:val="30"/>
        </w:rPr>
        <w:t>Правилами и нормами технической эксплуатации жилищного фонда, утвержденными постановлением Госстроя РФ от 27 сентября 2003 №170 предусмотрено, что переоборудование жилых и нежилых помещений в жилых домах допускается производить после получения соответствующих разрешений в установленном порядке.</w:t>
      </w:r>
    </w:p>
    <w:p w14:paraId="0F68A0D4" w14:textId="77777777" w:rsidR="000C1B5D" w:rsidRPr="000C1B5D" w:rsidRDefault="000C1B5D" w:rsidP="000C1B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1B5D">
        <w:rPr>
          <w:rFonts w:ascii="Times New Roman" w:hAnsi="Times New Roman"/>
          <w:sz w:val="30"/>
          <w:szCs w:val="30"/>
        </w:rPr>
        <w:t>Не допускается устраивать в подвальных помещениях склады горючих и взрывоопасных материалов, а также размещать другие хозяйственные склады, если вход в эти помещения осуществляется из общих лестничных клеток; использовать подвалы и технические подполья жителями для хозяйственных и других нужд без соответствующего разрешения.</w:t>
      </w:r>
    </w:p>
    <w:p w14:paraId="3BEEA0CF" w14:textId="77777777" w:rsidR="000C1B5D" w:rsidRPr="000C1B5D" w:rsidRDefault="000C1B5D" w:rsidP="000C1B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1B5D">
        <w:rPr>
          <w:rFonts w:ascii="Times New Roman" w:hAnsi="Times New Roman"/>
          <w:sz w:val="30"/>
          <w:szCs w:val="30"/>
        </w:rPr>
        <w:t xml:space="preserve">Запрещается хранить и применять на чердаках, в подвалах и цокольных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 и другие </w:t>
      </w:r>
      <w:proofErr w:type="spellStart"/>
      <w:r w:rsidRPr="000C1B5D">
        <w:rPr>
          <w:rFonts w:ascii="Times New Roman" w:hAnsi="Times New Roman"/>
          <w:sz w:val="30"/>
          <w:szCs w:val="30"/>
        </w:rPr>
        <w:t>пожаровзрывоопасные</w:t>
      </w:r>
      <w:proofErr w:type="spellEnd"/>
      <w:r w:rsidRPr="000C1B5D">
        <w:rPr>
          <w:rFonts w:ascii="Times New Roman" w:hAnsi="Times New Roman"/>
          <w:sz w:val="30"/>
          <w:szCs w:val="30"/>
        </w:rPr>
        <w:t xml:space="preserve"> вещества и материалы, кроме случаев, предусмотренных нормативными документами по пожарной безопасности в сфере технического регулирования;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</w:t>
      </w:r>
    </w:p>
    <w:p w14:paraId="4C9BFD17" w14:textId="77777777" w:rsidR="000C1B5D" w:rsidRPr="000C1B5D" w:rsidRDefault="000C1B5D" w:rsidP="000C1B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1B5D">
        <w:rPr>
          <w:rFonts w:ascii="Times New Roman" w:hAnsi="Times New Roman"/>
          <w:sz w:val="30"/>
          <w:szCs w:val="30"/>
        </w:rPr>
        <w:t xml:space="preserve">Таким образом, из приведенных выше положений законодательства следует, </w:t>
      </w:r>
      <w:proofErr w:type="gramStart"/>
      <w:r w:rsidRPr="000C1B5D">
        <w:rPr>
          <w:rFonts w:ascii="Times New Roman" w:hAnsi="Times New Roman"/>
          <w:sz w:val="30"/>
          <w:szCs w:val="30"/>
        </w:rPr>
        <w:t>что</w:t>
      </w:r>
      <w:proofErr w:type="gramEnd"/>
      <w:r w:rsidRPr="000C1B5D">
        <w:rPr>
          <w:rFonts w:ascii="Times New Roman" w:hAnsi="Times New Roman"/>
          <w:sz w:val="30"/>
          <w:szCs w:val="30"/>
        </w:rPr>
        <w:t xml:space="preserve"> если граждане желают оборудовать в подвальных помещениях кладовые, иные хозяйственные постройки, необходимо </w:t>
      </w:r>
      <w:r w:rsidRPr="000C1B5D">
        <w:rPr>
          <w:rFonts w:ascii="Times New Roman" w:hAnsi="Times New Roman"/>
          <w:sz w:val="30"/>
          <w:szCs w:val="30"/>
        </w:rPr>
        <w:lastRenderedPageBreak/>
        <w:t>принять соответствующее решение на общем собрании собственником помещений в многоквартирном доме, получить разрешение контролирующих органов.</w:t>
      </w:r>
    </w:p>
    <w:p w14:paraId="2B94E3BA" w14:textId="3AEF1F24" w:rsidR="00A6771A" w:rsidRPr="000C1B5D" w:rsidRDefault="00A6771A" w:rsidP="000C1B5D">
      <w:pPr>
        <w:suppressAutoHyphens/>
        <w:overflowPunct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8A8E22" w14:textId="77777777" w:rsidR="00A6771A" w:rsidRPr="000C1B5D" w:rsidRDefault="00A6771A" w:rsidP="00A6771A">
      <w:pPr>
        <w:suppressAutoHyphens/>
        <w:overflowPunct w:val="0"/>
        <w:autoSpaceDE w:val="0"/>
        <w:autoSpaceDN w:val="0"/>
        <w:adjustRightInd w:val="0"/>
        <w:spacing w:after="0" w:line="240" w:lineRule="exact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F8E72F" w14:textId="2AF9E6FC" w:rsidR="00A6771A" w:rsidRPr="000C1B5D" w:rsidRDefault="00A6771A" w:rsidP="00A6771A">
      <w:pPr>
        <w:suppressAutoHyphens/>
        <w:overflowPunct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1B5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Помощник прокурора г. Дербента</w:t>
      </w:r>
    </w:p>
    <w:p w14:paraId="24C9F3E1" w14:textId="77777777" w:rsidR="00A6771A" w:rsidRPr="000C1B5D" w:rsidRDefault="00A6771A" w:rsidP="00A6771A">
      <w:pPr>
        <w:suppressAutoHyphens/>
        <w:overflowPunct w:val="0"/>
        <w:autoSpaceDE w:val="0"/>
        <w:autoSpaceDN w:val="0"/>
        <w:adjustRightInd w:val="0"/>
        <w:spacing w:after="0" w:line="240" w:lineRule="exact"/>
        <w:ind w:firstLine="85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9DD79A" w14:textId="1DE94985" w:rsidR="00A6771A" w:rsidRPr="00A6771A" w:rsidRDefault="00A6771A" w:rsidP="00A6771A">
      <w:pPr>
        <w:suppressAutoHyphens/>
        <w:overflowPunct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B5D">
        <w:rPr>
          <w:rFonts w:ascii="Times New Roman" w:eastAsia="Times New Roman" w:hAnsi="Times New Roman" w:cs="Times New Roman"/>
          <w:sz w:val="30"/>
          <w:szCs w:val="30"/>
          <w:lang w:eastAsia="ru-RU"/>
        </w:rPr>
        <w:t>юрист 3 класса                                                                                Э.Н. Кехлеров</w:t>
      </w:r>
    </w:p>
    <w:p w14:paraId="572C82DE" w14:textId="77777777" w:rsidR="002973C8" w:rsidRDefault="0099363F"/>
    <w:sectPr w:rsidR="0029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C7"/>
    <w:rsid w:val="000C1B5D"/>
    <w:rsid w:val="00934CFB"/>
    <w:rsid w:val="0099363F"/>
    <w:rsid w:val="00A420C7"/>
    <w:rsid w:val="00A6771A"/>
    <w:rsid w:val="00E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191F"/>
  <w15:chartTrackingRefBased/>
  <w15:docId w15:val="{C6ED24D1-ABE8-47F6-A9A8-69E7A921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Кехлеров Эмир Низамиевич</dc:creator>
  <cp:keywords/>
  <dc:description/>
  <cp:lastModifiedBy>Дербентские новости</cp:lastModifiedBy>
  <cp:revision>2</cp:revision>
  <dcterms:created xsi:type="dcterms:W3CDTF">2024-02-26T12:15:00Z</dcterms:created>
  <dcterms:modified xsi:type="dcterms:W3CDTF">2024-02-26T12:15:00Z</dcterms:modified>
</cp:coreProperties>
</file>