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6F05" w14:textId="1AC182D1" w:rsidR="00481A4C" w:rsidRDefault="00284665" w:rsidP="00AA21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Защита прав детей, страдающих сахарным диабетом</w:t>
      </w:r>
    </w:p>
    <w:p w14:paraId="78AEFBA0" w14:textId="77777777" w:rsidR="00AA21A4" w:rsidRPr="0023232F" w:rsidRDefault="00AA21A4" w:rsidP="00AA21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0455DE" w14:textId="77777777" w:rsid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09EE950" w14:textId="63AF2403" w:rsidR="00284665" w:rsidRPr="00284665" w:rsidRDefault="00284665" w:rsidP="0028466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4665">
        <w:rPr>
          <w:rFonts w:ascii="Times New Roman" w:hAnsi="Times New Roman"/>
          <w:sz w:val="26"/>
          <w:szCs w:val="26"/>
        </w:rPr>
        <w:t xml:space="preserve">Решениями Советского районного суда г. Махачкалы от 25.04.2024, 02.05.2024, 06.05.2024, 13.05.2024, а также Дербентского городского суда от 26.04.2024 удовлетворены исковые требования прокурора города Дербента к Министерству здравоохранения Республики Дагестан и ГБУ РД «Дербентская ЦГБ в интересах 5 детей-инвалидов, страдающих заболеванием «Сахарный диабет 1 типа», об </w:t>
      </w:r>
      <w:proofErr w:type="spellStart"/>
      <w:r w:rsidRPr="00284665">
        <w:rPr>
          <w:rFonts w:ascii="Times New Roman" w:hAnsi="Times New Roman"/>
          <w:sz w:val="26"/>
          <w:szCs w:val="26"/>
        </w:rPr>
        <w:t>обязании</w:t>
      </w:r>
      <w:proofErr w:type="spellEnd"/>
      <w:r w:rsidRPr="00284665">
        <w:rPr>
          <w:rFonts w:ascii="Times New Roman" w:hAnsi="Times New Roman"/>
          <w:sz w:val="26"/>
          <w:szCs w:val="26"/>
        </w:rPr>
        <w:t xml:space="preserve"> обеспечить бесперебойное бесплатное получение ими жизненно необходимых лекарственных препаратов. Два исковых заявления находятся на стадии судебного рассмотрения.</w:t>
      </w:r>
    </w:p>
    <w:p w14:paraId="2B69898A" w14:textId="5BB6DED5" w:rsidR="00284665" w:rsidRPr="00284665" w:rsidRDefault="00284665" w:rsidP="0028466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4665">
        <w:rPr>
          <w:rFonts w:ascii="Times New Roman" w:hAnsi="Times New Roman"/>
          <w:sz w:val="26"/>
          <w:szCs w:val="26"/>
        </w:rPr>
        <w:t xml:space="preserve">Так, проведенной прокуратурой города по поручению прокуратуры республики проверкой установлено, что вопреки требованиям действующего законодательства   дети-инвалиды, состоящие на учете в ГБУ РД «Дербентская ЦГБ» в связи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 xml:space="preserve">с заболеванием «Сахарный диабет 1 типа», не в полном объеме получают необходимый набор лекарственных средств, являющийся для них жизненно необходимым. </w:t>
      </w:r>
    </w:p>
    <w:p w14:paraId="7E104B24" w14:textId="1A46F7E9" w:rsidR="00A05749" w:rsidRDefault="00284665" w:rsidP="0028466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4665">
        <w:rPr>
          <w:rFonts w:ascii="Times New Roman" w:hAnsi="Times New Roman"/>
          <w:sz w:val="26"/>
          <w:szCs w:val="26"/>
        </w:rPr>
        <w:t xml:space="preserve">По результатам принятых прокуратурой города мер в настоящее время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 xml:space="preserve">5 несовершеннолетних указанной категории обеспечены лекарственными препараты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 xml:space="preserve">и медицинскими изделиями, достаточными для проведения курса лечения сроком </w:t>
      </w:r>
      <w:r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Pr="00284665">
        <w:rPr>
          <w:rFonts w:ascii="Times New Roman" w:hAnsi="Times New Roman"/>
          <w:sz w:val="26"/>
          <w:szCs w:val="26"/>
        </w:rPr>
        <w:t>до шести месяцев</w:t>
      </w:r>
      <w:r w:rsidR="005D743F" w:rsidRPr="005D743F">
        <w:rPr>
          <w:rFonts w:ascii="Times New Roman" w:hAnsi="Times New Roman"/>
          <w:sz w:val="26"/>
          <w:szCs w:val="26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14:paraId="090E4E7D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14:paraId="04E5CA2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7506" w14:textId="77777777" w:rsidR="001E67B4" w:rsidRDefault="001E67B4" w:rsidP="00812D29">
      <w:pPr>
        <w:spacing w:after="0" w:line="240" w:lineRule="auto"/>
      </w:pPr>
      <w:r>
        <w:separator/>
      </w:r>
    </w:p>
  </w:endnote>
  <w:endnote w:type="continuationSeparator" w:id="0">
    <w:p w14:paraId="3E67B35A" w14:textId="77777777" w:rsidR="001E67B4" w:rsidRDefault="001E67B4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529AF" w14:textId="77777777" w:rsidR="001E67B4" w:rsidRDefault="001E67B4" w:rsidP="00812D29">
      <w:pPr>
        <w:spacing w:after="0" w:line="240" w:lineRule="auto"/>
      </w:pPr>
      <w:r>
        <w:separator/>
      </w:r>
    </w:p>
  </w:footnote>
  <w:footnote w:type="continuationSeparator" w:id="0">
    <w:p w14:paraId="69B40100" w14:textId="77777777" w:rsidR="001E67B4" w:rsidRDefault="001E67B4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67B4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17B55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A59C-117A-4D43-9E38-8A86D825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2</cp:revision>
  <cp:lastPrinted>2024-06-30T10:07:00Z</cp:lastPrinted>
  <dcterms:created xsi:type="dcterms:W3CDTF">2024-06-30T10:07:00Z</dcterms:created>
  <dcterms:modified xsi:type="dcterms:W3CDTF">2024-06-30T10:07:00Z</dcterms:modified>
</cp:coreProperties>
</file>