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97" w:rsidRDefault="001E1197" w:rsidP="001E1197">
      <w:pPr>
        <w:pStyle w:val="a3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Прокуратура разъясняет: </w:t>
      </w:r>
      <w:bookmarkStart w:id="0" w:name="_GoBack"/>
      <w:r>
        <w:rPr>
          <w:b/>
          <w:bCs/>
          <w:color w:val="000000"/>
          <w:sz w:val="28"/>
          <w:szCs w:val="28"/>
        </w:rPr>
        <w:t>«</w:t>
      </w:r>
      <w:r w:rsidRPr="00C96118">
        <w:rPr>
          <w:b/>
          <w:bCs/>
          <w:color w:val="000000"/>
          <w:sz w:val="28"/>
          <w:szCs w:val="28"/>
        </w:rPr>
        <w:t>В 2022 году изменились условия выплаты пособия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C96118">
        <w:rPr>
          <w:b/>
          <w:bCs/>
          <w:color w:val="000000"/>
          <w:sz w:val="28"/>
          <w:szCs w:val="28"/>
        </w:rPr>
        <w:t>по безработице детям-сиротам</w:t>
      </w:r>
      <w:r>
        <w:rPr>
          <w:b/>
          <w:bCs/>
          <w:color w:val="000000"/>
          <w:sz w:val="28"/>
          <w:szCs w:val="28"/>
        </w:rPr>
        <w:t>»</w:t>
      </w:r>
    </w:p>
    <w:bookmarkEnd w:id="0"/>
    <w:p w:rsidR="001E1197" w:rsidRDefault="001E1197" w:rsidP="001E1197">
      <w:pPr>
        <w:pStyle w:val="a3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1E1197" w:rsidRDefault="001E1197" w:rsidP="001E119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1E1197" w:rsidRPr="00C96118" w:rsidRDefault="001E1197" w:rsidP="001E119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96118">
        <w:rPr>
          <w:bCs/>
          <w:color w:val="000000"/>
          <w:sz w:val="28"/>
          <w:szCs w:val="28"/>
        </w:rPr>
        <w:t>В соответствии с Федеральным законом от 19.11.2021 № 374-ФЗ внесены изменения в статью 34.1 Закона Российской Федерации «О занятости населения в Российской Федерации».</w:t>
      </w:r>
    </w:p>
    <w:p w:rsidR="001E1197" w:rsidRPr="00C96118" w:rsidRDefault="001E1197" w:rsidP="001E119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96118">
        <w:rPr>
          <w:bCs/>
          <w:color w:val="000000"/>
          <w:sz w:val="28"/>
          <w:szCs w:val="28"/>
        </w:rPr>
        <w:t>Согласно нововведениям, впервые ищущим работу (ранее не работавшим) и впервые признанным органами службы занятости безработными детям-сиротам, детям, оставшимся без попечения родителей, лицам из их числа пособие по безработице выплачивается в особом порядке:</w:t>
      </w:r>
    </w:p>
    <w:p w:rsidR="001E1197" w:rsidRPr="00C96118" w:rsidRDefault="001E1197" w:rsidP="001E119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96118">
        <w:rPr>
          <w:bCs/>
          <w:color w:val="000000"/>
          <w:sz w:val="28"/>
          <w:szCs w:val="28"/>
        </w:rPr>
        <w:t>- в течение 6 месяцев со дня регистрации в качестве безработных в размере среднемесячной начисленной заработной платы в соответствующем субъекте РФ на дату регистрации их в качестве безработных;</w:t>
      </w:r>
    </w:p>
    <w:p w:rsidR="001E1197" w:rsidRPr="00C96118" w:rsidRDefault="001E1197" w:rsidP="001E119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96118">
        <w:rPr>
          <w:bCs/>
          <w:color w:val="000000"/>
          <w:sz w:val="28"/>
          <w:szCs w:val="28"/>
        </w:rPr>
        <w:t>- по истечении 6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1E1197" w:rsidRPr="00C96118" w:rsidRDefault="001E1197" w:rsidP="001E119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96118">
        <w:rPr>
          <w:bCs/>
          <w:color w:val="000000"/>
          <w:sz w:val="28"/>
          <w:szCs w:val="28"/>
        </w:rPr>
        <w:t>Как следует из поправок, дети-сироты и дети, оставшиеся без попечения родителей, которые принимали участие в общественных работах, впервые ищущими работу (ранее не работавшими) не признаются.</w:t>
      </w:r>
    </w:p>
    <w:p w:rsidR="001E1197" w:rsidRPr="00C96118" w:rsidRDefault="001E1197" w:rsidP="001E119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96118">
        <w:rPr>
          <w:bCs/>
          <w:color w:val="000000"/>
          <w:sz w:val="28"/>
          <w:szCs w:val="28"/>
        </w:rPr>
        <w:t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</w:t>
      </w:r>
    </w:p>
    <w:p w:rsidR="001E1197" w:rsidRPr="00C96118" w:rsidRDefault="001E1197" w:rsidP="001E119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96118">
        <w:rPr>
          <w:bCs/>
          <w:color w:val="000000"/>
          <w:sz w:val="28"/>
          <w:szCs w:val="28"/>
        </w:rPr>
        <w:t>Федеральный закон вступил в силу с 01 января 2022 года</w:t>
      </w:r>
    </w:p>
    <w:p w:rsidR="001E1197" w:rsidRPr="00C96118" w:rsidRDefault="001E1197" w:rsidP="001E1197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FD7E22" w:rsidRPr="001E1197" w:rsidRDefault="00FD7E22" w:rsidP="001E1197"/>
    <w:sectPr w:rsidR="00FD7E22" w:rsidRPr="001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E9"/>
    <w:rsid w:val="001E1197"/>
    <w:rsid w:val="00317FE9"/>
    <w:rsid w:val="00C230A3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0990-4AE0-4AC7-A73F-1B10B838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2022-06-09T11:32:00Z</dcterms:created>
  <dcterms:modified xsi:type="dcterms:W3CDTF">2022-06-09T11:32:00Z</dcterms:modified>
</cp:coreProperties>
</file>