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18E" w:rsidRPr="0000318E" w:rsidRDefault="0000318E" w:rsidP="0000318E">
      <w:pPr>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          </w:t>
      </w:r>
      <w:r w:rsidRPr="0000318E">
        <w:rPr>
          <w:rFonts w:ascii="Times New Roman" w:hAnsi="Times New Roman" w:cs="Times New Roman"/>
          <w:sz w:val="28"/>
          <w:szCs w:val="28"/>
        </w:rPr>
        <w:t>Прокуратура разъясняет трудовые права несовершеннолетних</w:t>
      </w:r>
    </w:p>
    <w:bookmarkEnd w:id="0"/>
    <w:p w:rsidR="0000318E" w:rsidRPr="0000318E" w:rsidRDefault="0000318E" w:rsidP="0000318E">
      <w:pPr>
        <w:jc w:val="both"/>
        <w:rPr>
          <w:rFonts w:ascii="Times New Roman" w:hAnsi="Times New Roman" w:cs="Times New Roman"/>
          <w:sz w:val="28"/>
          <w:szCs w:val="28"/>
        </w:rPr>
      </w:pPr>
    </w:p>
    <w:p w:rsidR="0000318E" w:rsidRPr="0000318E" w:rsidRDefault="0000318E" w:rsidP="0000318E">
      <w:pPr>
        <w:jc w:val="both"/>
        <w:rPr>
          <w:rFonts w:ascii="Times New Roman" w:hAnsi="Times New Roman" w:cs="Times New Roman"/>
          <w:sz w:val="28"/>
          <w:szCs w:val="28"/>
        </w:rPr>
      </w:pPr>
      <w:r w:rsidRPr="0000318E">
        <w:rPr>
          <w:rFonts w:ascii="Times New Roman" w:hAnsi="Times New Roman" w:cs="Times New Roman"/>
          <w:sz w:val="28"/>
          <w:szCs w:val="28"/>
        </w:rPr>
        <w:t>Работодатель при заключении с несовершеннолетними работниками трудового договора и определении продолжительности их рабочего дня обязан учитывать возраст ребенка.</w:t>
      </w:r>
    </w:p>
    <w:p w:rsidR="0000318E" w:rsidRPr="0000318E" w:rsidRDefault="0000318E" w:rsidP="0000318E">
      <w:pPr>
        <w:jc w:val="both"/>
        <w:rPr>
          <w:rFonts w:ascii="Times New Roman" w:hAnsi="Times New Roman" w:cs="Times New Roman"/>
          <w:sz w:val="28"/>
          <w:szCs w:val="28"/>
        </w:rPr>
      </w:pPr>
      <w:r w:rsidRPr="0000318E">
        <w:rPr>
          <w:rFonts w:ascii="Times New Roman" w:hAnsi="Times New Roman" w:cs="Times New Roman"/>
          <w:sz w:val="28"/>
          <w:szCs w:val="28"/>
        </w:rPr>
        <w:t>По общему правилу несовершеннолетние вправе заключать трудовые договоры с 16 лет, а в некоторых случаях и в младшем возрасте (для выполнения легкого труда без вреда для его здоровья - с 15 лет, с 14 лет в свободное от учебы время - для выполнения легкого труда, если один из его родителей и органы опеки и попечительства дадут на это письменное согласие).</w:t>
      </w:r>
    </w:p>
    <w:p w:rsidR="0000318E" w:rsidRPr="0000318E" w:rsidRDefault="0000318E" w:rsidP="0000318E">
      <w:pPr>
        <w:jc w:val="both"/>
        <w:rPr>
          <w:rFonts w:ascii="Times New Roman" w:hAnsi="Times New Roman" w:cs="Times New Roman"/>
          <w:sz w:val="28"/>
          <w:szCs w:val="28"/>
        </w:rPr>
      </w:pPr>
      <w:r w:rsidRPr="0000318E">
        <w:rPr>
          <w:rFonts w:ascii="Times New Roman" w:hAnsi="Times New Roman" w:cs="Times New Roman"/>
          <w:sz w:val="28"/>
          <w:szCs w:val="28"/>
        </w:rPr>
        <w:t>Дети младше 14 лет имеют право работать в кино, театре, участвовать в концертах или цирковых представлениях, если работа не причинит ущерба здоровью и нравственному развитию.</w:t>
      </w:r>
    </w:p>
    <w:p w:rsidR="0000318E" w:rsidRPr="0000318E" w:rsidRDefault="0000318E" w:rsidP="0000318E">
      <w:pPr>
        <w:jc w:val="both"/>
        <w:rPr>
          <w:rFonts w:ascii="Times New Roman" w:hAnsi="Times New Roman" w:cs="Times New Roman"/>
          <w:sz w:val="28"/>
          <w:szCs w:val="28"/>
        </w:rPr>
      </w:pPr>
      <w:r w:rsidRPr="0000318E">
        <w:rPr>
          <w:rFonts w:ascii="Times New Roman" w:hAnsi="Times New Roman" w:cs="Times New Roman"/>
          <w:sz w:val="28"/>
          <w:szCs w:val="28"/>
        </w:rPr>
        <w:t>В трудовом договоре с лицом, не достигшим возраста 18 лет, не может быть предусмотрено условие об испытании такого работника.</w:t>
      </w:r>
    </w:p>
    <w:p w:rsidR="0000318E" w:rsidRPr="0000318E" w:rsidRDefault="0000318E" w:rsidP="0000318E">
      <w:pPr>
        <w:jc w:val="both"/>
        <w:rPr>
          <w:rFonts w:ascii="Times New Roman" w:hAnsi="Times New Roman" w:cs="Times New Roman"/>
          <w:sz w:val="28"/>
          <w:szCs w:val="28"/>
        </w:rPr>
      </w:pPr>
      <w:r w:rsidRPr="0000318E">
        <w:rPr>
          <w:rFonts w:ascii="Times New Roman" w:hAnsi="Times New Roman" w:cs="Times New Roman"/>
          <w:sz w:val="28"/>
          <w:szCs w:val="28"/>
        </w:rPr>
        <w:t>Необходимо учитывать, что несовершеннолетних нельзя привлекать к работе с вредными 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и др.).</w:t>
      </w:r>
    </w:p>
    <w:p w:rsidR="0000318E" w:rsidRPr="0000318E" w:rsidRDefault="0000318E" w:rsidP="0000318E">
      <w:pPr>
        <w:jc w:val="both"/>
        <w:rPr>
          <w:rFonts w:ascii="Times New Roman" w:hAnsi="Times New Roman" w:cs="Times New Roman"/>
          <w:sz w:val="28"/>
          <w:szCs w:val="28"/>
        </w:rPr>
      </w:pPr>
      <w:r w:rsidRPr="0000318E">
        <w:rPr>
          <w:rFonts w:ascii="Times New Roman" w:hAnsi="Times New Roman" w:cs="Times New Roman"/>
          <w:sz w:val="28"/>
          <w:szCs w:val="28"/>
        </w:rPr>
        <w:t xml:space="preserve">Кроме того, работники, не достигшие 18 лет, не могут быть направлены в служебные командировки, а также привлечены к сверхурочной работе, работе в ночное время, в выходные и нерабочие праздничные дни (за исключением творческих работников средств массовой информации, организаций кинематографии, теле- и </w:t>
      </w:r>
      <w:proofErr w:type="spellStart"/>
      <w:r w:rsidRPr="0000318E">
        <w:rPr>
          <w:rFonts w:ascii="Times New Roman" w:hAnsi="Times New Roman" w:cs="Times New Roman"/>
          <w:sz w:val="28"/>
          <w:szCs w:val="28"/>
        </w:rPr>
        <w:t>видеосъемочных</w:t>
      </w:r>
      <w:proofErr w:type="spellEnd"/>
      <w:r w:rsidRPr="0000318E">
        <w:rPr>
          <w:rFonts w:ascii="Times New Roman" w:hAnsi="Times New Roman" w:cs="Times New Roman"/>
          <w:sz w:val="28"/>
          <w:szCs w:val="28"/>
        </w:rPr>
        <w:t xml:space="preserve"> коллективов, театров, театральных и концертных организаций, цирков и иных лиц, участвующих в создании или исполнении (экспонировании) произведений, с учетом мнения Российской трехсторонней комиссии по регулированию социально-трудовых отношений).</w:t>
      </w:r>
    </w:p>
    <w:p w:rsidR="0000318E" w:rsidRPr="0000318E" w:rsidRDefault="0000318E" w:rsidP="0000318E">
      <w:pPr>
        <w:jc w:val="both"/>
        <w:rPr>
          <w:rFonts w:ascii="Times New Roman" w:hAnsi="Times New Roman" w:cs="Times New Roman"/>
          <w:sz w:val="28"/>
          <w:szCs w:val="28"/>
        </w:rPr>
      </w:pPr>
      <w:r w:rsidRPr="0000318E">
        <w:rPr>
          <w:rFonts w:ascii="Times New Roman" w:hAnsi="Times New Roman" w:cs="Times New Roman"/>
          <w:sz w:val="28"/>
          <w:szCs w:val="28"/>
        </w:rPr>
        <w:t>Также работодатель должен помнить о сокращенном рабочем времени для несовершеннолетних: до 16 лет - не более 24 часов в неделю, от 16 до 18 лет - не более 35 часов в неделю. При совмещении работы с учебой в школе (ином учебном заведении) рабочее время ребенка должно быть сокращено не менее чем вдвое.</w:t>
      </w:r>
    </w:p>
    <w:p w:rsidR="0000318E" w:rsidRPr="0000318E" w:rsidRDefault="0000318E" w:rsidP="0000318E">
      <w:pPr>
        <w:jc w:val="both"/>
        <w:rPr>
          <w:rFonts w:ascii="Times New Roman" w:hAnsi="Times New Roman" w:cs="Times New Roman"/>
          <w:sz w:val="28"/>
          <w:szCs w:val="28"/>
        </w:rPr>
      </w:pPr>
      <w:r w:rsidRPr="0000318E">
        <w:rPr>
          <w:rFonts w:ascii="Times New Roman" w:hAnsi="Times New Roman" w:cs="Times New Roman"/>
          <w:sz w:val="28"/>
          <w:szCs w:val="28"/>
        </w:rPr>
        <w:lastRenderedPageBreak/>
        <w:t>При расторжении трудового договора с несовершеннолетним по инициативе работодателя возможно только с согласия государственной инспекции труда и комиссии по делам несовершеннолетних и защите их прав.</w:t>
      </w:r>
    </w:p>
    <w:p w:rsidR="0000318E" w:rsidRPr="0000318E" w:rsidRDefault="0000318E" w:rsidP="0000318E">
      <w:pPr>
        <w:jc w:val="both"/>
        <w:rPr>
          <w:rFonts w:ascii="Times New Roman" w:hAnsi="Times New Roman" w:cs="Times New Roman"/>
          <w:sz w:val="28"/>
          <w:szCs w:val="28"/>
        </w:rPr>
      </w:pPr>
      <w:r w:rsidRPr="0000318E">
        <w:rPr>
          <w:rFonts w:ascii="Times New Roman" w:hAnsi="Times New Roman" w:cs="Times New Roman"/>
          <w:sz w:val="28"/>
          <w:szCs w:val="28"/>
        </w:rPr>
        <w:t>Кроме прочего, работодателю необходимо учитывать, что несовершеннолетний имеет право на использование основного оплачиваемого отпуска продолжительностью 31 календарный день за первый год работы до истечения шести месяцев по его личному заявлению, запрещается отзыв из отпуска такого работника, а также замена отпуска денежной компенсацией.</w:t>
      </w:r>
    </w:p>
    <w:p w:rsidR="0000318E" w:rsidRPr="0000318E" w:rsidRDefault="0000318E" w:rsidP="0000318E">
      <w:pPr>
        <w:jc w:val="both"/>
        <w:rPr>
          <w:rFonts w:ascii="Times New Roman" w:hAnsi="Times New Roman" w:cs="Times New Roman"/>
          <w:sz w:val="28"/>
          <w:szCs w:val="28"/>
        </w:rPr>
      </w:pPr>
    </w:p>
    <w:p w:rsidR="00152C5D" w:rsidRPr="0000318E" w:rsidRDefault="0000318E" w:rsidP="0000318E">
      <w:pPr>
        <w:jc w:val="both"/>
        <w:rPr>
          <w:rFonts w:ascii="Times New Roman" w:hAnsi="Times New Roman" w:cs="Times New Roman"/>
          <w:sz w:val="28"/>
          <w:szCs w:val="28"/>
        </w:rPr>
      </w:pPr>
      <w:r w:rsidRPr="0000318E">
        <w:rPr>
          <w:rFonts w:ascii="Times New Roman" w:hAnsi="Times New Roman" w:cs="Times New Roman"/>
          <w:sz w:val="28"/>
          <w:szCs w:val="28"/>
        </w:rPr>
        <w:t>Статья подготовлена прокуратурой г. Дербента.</w:t>
      </w:r>
    </w:p>
    <w:sectPr w:rsidR="00152C5D" w:rsidRPr="00003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16"/>
    <w:rsid w:val="0000318E"/>
    <w:rsid w:val="00152C5D"/>
    <w:rsid w:val="00D7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E37A"/>
  <w15:chartTrackingRefBased/>
  <w15:docId w15:val="{F9E1EACC-49F4-46DF-970E-79A36BE3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Дербентские новости</dc:creator>
  <cp:keywords/>
  <dc:description/>
  <cp:lastModifiedBy>Дербентские новости</cp:lastModifiedBy>
  <cp:revision>2</cp:revision>
  <dcterms:created xsi:type="dcterms:W3CDTF">2022-05-12T07:19:00Z</dcterms:created>
  <dcterms:modified xsi:type="dcterms:W3CDTF">2022-05-12T07:19:00Z</dcterms:modified>
</cp:coreProperties>
</file>