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0D81" w:rsidRDefault="009D0D81" w:rsidP="006A61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bookmark0"/>
    </w:p>
    <w:p w:rsidR="00D907DE" w:rsidRDefault="00D907DE" w:rsidP="006A61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07DE" w:rsidRDefault="00D907DE" w:rsidP="006A61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07DE" w:rsidRDefault="00D907DE" w:rsidP="006A61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07DE" w:rsidRDefault="00D907DE" w:rsidP="006A61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07DE" w:rsidRDefault="00D907DE" w:rsidP="006A61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07DE" w:rsidRDefault="00D907DE" w:rsidP="006A61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07DE" w:rsidRDefault="00D907DE" w:rsidP="006A61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0D81" w:rsidRDefault="00DC69BA" w:rsidP="0070529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9BA">
        <w:rPr>
          <w:rFonts w:ascii="Times New Roman" w:hAnsi="Times New Roman" w:cs="Times New Roman"/>
          <w:b/>
          <w:bCs/>
          <w:sz w:val="28"/>
          <w:szCs w:val="28"/>
        </w:rPr>
        <w:t xml:space="preserve">О мерах по реализации решения оперативного штаба РД от 21.05.2020 в соответствии с письмом </w:t>
      </w:r>
      <w:r w:rsidR="000D49E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C69BA">
        <w:rPr>
          <w:rFonts w:ascii="Times New Roman" w:hAnsi="Times New Roman" w:cs="Times New Roman"/>
          <w:b/>
          <w:bCs/>
          <w:sz w:val="28"/>
          <w:szCs w:val="28"/>
        </w:rPr>
        <w:t xml:space="preserve">ервого заместителя председателя </w:t>
      </w:r>
      <w:r w:rsidR="000D49E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C69BA">
        <w:rPr>
          <w:rFonts w:ascii="Times New Roman" w:hAnsi="Times New Roman" w:cs="Times New Roman"/>
          <w:b/>
          <w:bCs/>
          <w:sz w:val="28"/>
          <w:szCs w:val="28"/>
        </w:rPr>
        <w:t>равительства</w:t>
      </w:r>
      <w:r w:rsidR="000D49EB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Дагестан</w:t>
      </w:r>
      <w:r w:rsidRPr="00DC69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13F1" w:rsidRPr="0080139B">
        <w:rPr>
          <w:rFonts w:ascii="Helvetica" w:eastAsia="Times New Roman" w:hAnsi="Helvetica"/>
          <w:b/>
          <w:bCs/>
          <w:color w:val="000000"/>
          <w:sz w:val="26"/>
          <w:szCs w:val="26"/>
          <w:shd w:val="clear" w:color="auto" w:fill="FFFFFF"/>
        </w:rPr>
        <w:t>№</w:t>
      </w:r>
      <w:r w:rsidRPr="00DC69BA">
        <w:rPr>
          <w:rFonts w:ascii="Times New Roman" w:hAnsi="Times New Roman" w:cs="Times New Roman"/>
          <w:b/>
          <w:bCs/>
          <w:sz w:val="28"/>
          <w:szCs w:val="28"/>
        </w:rPr>
        <w:t>11/4-34 от 22.05.2020</w:t>
      </w:r>
    </w:p>
    <w:p w:rsidR="004E755F" w:rsidRPr="00D44A5E" w:rsidRDefault="004E755F" w:rsidP="004E755F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28507B" w:rsidRDefault="00D44A5E" w:rsidP="002850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A5E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протоколом </w:t>
      </w:r>
      <w:r w:rsidR="00D907DE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 w:rsidRPr="00D44A5E">
        <w:rPr>
          <w:rFonts w:ascii="Times New Roman" w:hAnsi="Times New Roman" w:cs="Times New Roman"/>
          <w:sz w:val="28"/>
          <w:szCs w:val="28"/>
        </w:rPr>
        <w:t xml:space="preserve">оперативного штаба по противодействию распространения коронавирусной инфекции на территории </w:t>
      </w:r>
      <w:r>
        <w:rPr>
          <w:rFonts w:ascii="Times New Roman" w:hAnsi="Times New Roman" w:cs="Times New Roman"/>
          <w:sz w:val="28"/>
          <w:szCs w:val="28"/>
        </w:rPr>
        <w:t>ГО «</w:t>
      </w:r>
      <w:r w:rsidRPr="00D44A5E">
        <w:rPr>
          <w:rFonts w:ascii="Times New Roman" w:hAnsi="Times New Roman" w:cs="Times New Roman"/>
          <w:sz w:val="28"/>
          <w:szCs w:val="28"/>
        </w:rPr>
        <w:t>город Дербент</w:t>
      </w:r>
      <w:r>
        <w:rPr>
          <w:rFonts w:ascii="Times New Roman" w:hAnsi="Times New Roman" w:cs="Times New Roman"/>
          <w:sz w:val="28"/>
          <w:szCs w:val="28"/>
        </w:rPr>
        <w:t>» от 22.05.2020 г.</w:t>
      </w:r>
      <w:r w:rsidRPr="00D44A5E">
        <w:rPr>
          <w:rFonts w:ascii="Times New Roman" w:hAnsi="Times New Roman" w:cs="Times New Roman"/>
          <w:sz w:val="28"/>
          <w:szCs w:val="28"/>
        </w:rPr>
        <w:t xml:space="preserve">, </w:t>
      </w:r>
      <w:r w:rsidR="00D907DE">
        <w:rPr>
          <w:rFonts w:ascii="Times New Roman" w:hAnsi="Times New Roman" w:cs="Times New Roman"/>
          <w:sz w:val="28"/>
          <w:szCs w:val="28"/>
        </w:rPr>
        <w:t xml:space="preserve">протоколом заседания межведомственного </w:t>
      </w:r>
      <w:r w:rsidR="00D907DE" w:rsidRPr="00D44A5E">
        <w:rPr>
          <w:rFonts w:ascii="Times New Roman" w:hAnsi="Times New Roman" w:cs="Times New Roman"/>
          <w:sz w:val="28"/>
          <w:szCs w:val="28"/>
        </w:rPr>
        <w:t>оперативного штаба</w:t>
      </w:r>
      <w:r w:rsidR="00D907DE">
        <w:rPr>
          <w:rFonts w:ascii="Times New Roman" w:hAnsi="Times New Roman" w:cs="Times New Roman"/>
          <w:sz w:val="28"/>
          <w:szCs w:val="28"/>
        </w:rPr>
        <w:t xml:space="preserve"> в связи с введением режима функционирования «режим повышенной готовности» на территории городского округа «город Дербент» от 20.05.2020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44A5E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етом</w:t>
      </w:r>
      <w:r w:rsidRPr="00D44A5E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44A5E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D44A5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44A5E">
        <w:rPr>
          <w:rFonts w:ascii="Times New Roman" w:hAnsi="Times New Roman" w:cs="Times New Roman"/>
          <w:sz w:val="28"/>
          <w:szCs w:val="28"/>
        </w:rPr>
        <w:t xml:space="preserve"> по Республике Дагестан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746B">
        <w:rPr>
          <w:rFonts w:ascii="Times New Roman" w:hAnsi="Times New Roman" w:cs="Times New Roman"/>
          <w:sz w:val="28"/>
          <w:szCs w:val="28"/>
        </w:rPr>
        <w:t>дминистрация городского округа «город Дербент»</w:t>
      </w:r>
      <w:r w:rsidR="00D907DE">
        <w:rPr>
          <w:rFonts w:ascii="Times New Roman" w:hAnsi="Times New Roman" w:cs="Times New Roman"/>
          <w:sz w:val="28"/>
          <w:szCs w:val="28"/>
        </w:rPr>
        <w:t xml:space="preserve"> </w:t>
      </w:r>
      <w:r w:rsidRPr="00EC746B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D44A5E" w:rsidRDefault="0028507B" w:rsidP="002850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Продолжить выполнение </w:t>
      </w:r>
      <w:r w:rsidR="00D907DE">
        <w:rPr>
          <w:rFonts w:ascii="Times New Roman" w:hAnsi="Times New Roman"/>
          <w:sz w:val="28"/>
          <w:szCs w:val="28"/>
        </w:rPr>
        <w:t>мероприятий дезинфекционных</w:t>
      </w:r>
      <w:r w:rsidRPr="00D44A5E">
        <w:rPr>
          <w:rFonts w:ascii="Times New Roman" w:hAnsi="Times New Roman"/>
          <w:sz w:val="28"/>
          <w:szCs w:val="28"/>
        </w:rPr>
        <w:t xml:space="preserve"> мероприятий на территории городского округа «город </w:t>
      </w:r>
      <w:r w:rsidR="00D907DE" w:rsidRPr="00D44A5E">
        <w:rPr>
          <w:rFonts w:ascii="Times New Roman" w:hAnsi="Times New Roman"/>
          <w:sz w:val="28"/>
          <w:szCs w:val="28"/>
        </w:rPr>
        <w:t>Дербент»</w:t>
      </w:r>
      <w:r w:rsidR="00D907DE">
        <w:rPr>
          <w:rFonts w:ascii="Times New Roman" w:hAnsi="Times New Roman"/>
          <w:sz w:val="28"/>
          <w:szCs w:val="28"/>
        </w:rPr>
        <w:t xml:space="preserve"> силами</w:t>
      </w:r>
      <w:r w:rsidR="00D44A5E" w:rsidRPr="00D44A5E">
        <w:rPr>
          <w:rFonts w:ascii="Times New Roman" w:hAnsi="Times New Roman"/>
          <w:sz w:val="28"/>
          <w:szCs w:val="28"/>
        </w:rPr>
        <w:t xml:space="preserve"> специализированных организаций</w:t>
      </w:r>
      <w:r w:rsidR="00D44A5E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рганизовать </w:t>
      </w:r>
      <w:r w:rsidR="00D44A5E" w:rsidRPr="00D44A5E">
        <w:rPr>
          <w:rFonts w:ascii="Times New Roman" w:hAnsi="Times New Roman"/>
          <w:sz w:val="28"/>
          <w:szCs w:val="28"/>
        </w:rPr>
        <w:t>с применением зарегистрированных в установленном порядке и допущенных к применению в Российской Федерации дезинфицирующих средств в соответствии с инструкциями</w:t>
      </w:r>
      <w:r>
        <w:rPr>
          <w:rFonts w:ascii="Times New Roman" w:hAnsi="Times New Roman"/>
          <w:sz w:val="28"/>
          <w:szCs w:val="28"/>
        </w:rPr>
        <w:t xml:space="preserve"> согласно прилагаемого плана графика (Приложение 1)</w:t>
      </w:r>
      <w:r w:rsidR="00D44A5E">
        <w:rPr>
          <w:rFonts w:ascii="Times New Roman" w:hAnsi="Times New Roman"/>
          <w:sz w:val="28"/>
          <w:szCs w:val="28"/>
        </w:rPr>
        <w:t>.</w:t>
      </w:r>
    </w:p>
    <w:p w:rsidR="009D0D81" w:rsidRDefault="009D0D81" w:rsidP="009D0D81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 </w:t>
      </w:r>
      <w:r w:rsidR="0028507B">
        <w:rPr>
          <w:rFonts w:ascii="Times New Roman" w:hAnsi="Times New Roman"/>
          <w:sz w:val="28"/>
          <w:szCs w:val="28"/>
        </w:rPr>
        <w:t xml:space="preserve">Руководству </w:t>
      </w:r>
      <w:r w:rsidR="0028507B" w:rsidRPr="00D44A5E">
        <w:rPr>
          <w:rFonts w:ascii="Times New Roman" w:hAnsi="Times New Roman"/>
          <w:sz w:val="28"/>
          <w:szCs w:val="28"/>
        </w:rPr>
        <w:t>продовольственных рынков и ярмарок, независимо от формы собственности, расположенных на территории городского округа «город Дербент</w:t>
      </w:r>
      <w:r w:rsidR="0028507B">
        <w:rPr>
          <w:rFonts w:ascii="Times New Roman" w:hAnsi="Times New Roman"/>
          <w:sz w:val="28"/>
          <w:szCs w:val="28"/>
        </w:rPr>
        <w:t>»</w:t>
      </w:r>
      <w:r w:rsidR="0028507B" w:rsidRPr="0028507B">
        <w:rPr>
          <w:rFonts w:ascii="Times New Roman" w:hAnsi="Times New Roman"/>
          <w:sz w:val="28"/>
          <w:szCs w:val="28"/>
        </w:rPr>
        <w:t xml:space="preserve"> </w:t>
      </w:r>
      <w:r w:rsidR="0028507B">
        <w:rPr>
          <w:rFonts w:ascii="Times New Roman" w:hAnsi="Times New Roman"/>
          <w:sz w:val="28"/>
          <w:szCs w:val="28"/>
        </w:rPr>
        <w:t xml:space="preserve">приостановить деятельность рынков (ярмарок) на период </w:t>
      </w:r>
      <w:r w:rsidR="0028507B" w:rsidRPr="00D44A5E">
        <w:rPr>
          <w:rFonts w:ascii="Times New Roman" w:hAnsi="Times New Roman"/>
          <w:sz w:val="28"/>
          <w:szCs w:val="28"/>
        </w:rPr>
        <w:t>с</w:t>
      </w:r>
      <w:r w:rsidR="0028507B">
        <w:rPr>
          <w:rFonts w:ascii="Times New Roman" w:hAnsi="Times New Roman"/>
          <w:sz w:val="28"/>
          <w:szCs w:val="28"/>
        </w:rPr>
        <w:t xml:space="preserve"> 12:00 часов</w:t>
      </w:r>
      <w:r w:rsidR="0028507B" w:rsidRPr="00D44A5E">
        <w:rPr>
          <w:rFonts w:ascii="Times New Roman" w:hAnsi="Times New Roman"/>
          <w:sz w:val="28"/>
          <w:szCs w:val="28"/>
        </w:rPr>
        <w:t xml:space="preserve"> 2</w:t>
      </w:r>
      <w:r w:rsidR="0028507B">
        <w:rPr>
          <w:rFonts w:ascii="Times New Roman" w:hAnsi="Times New Roman"/>
          <w:sz w:val="28"/>
          <w:szCs w:val="28"/>
        </w:rPr>
        <w:t>4</w:t>
      </w:r>
      <w:r w:rsidR="0028507B" w:rsidRPr="00D44A5E">
        <w:rPr>
          <w:rFonts w:ascii="Times New Roman" w:hAnsi="Times New Roman"/>
          <w:sz w:val="28"/>
          <w:szCs w:val="28"/>
        </w:rPr>
        <w:t xml:space="preserve"> мая 2020 года </w:t>
      </w:r>
      <w:r w:rsidR="0028507B">
        <w:rPr>
          <w:rFonts w:ascii="Times New Roman" w:hAnsi="Times New Roman"/>
          <w:sz w:val="28"/>
          <w:szCs w:val="28"/>
        </w:rPr>
        <w:t xml:space="preserve">по 26 мая 2020 года и </w:t>
      </w:r>
      <w:r>
        <w:rPr>
          <w:rFonts w:ascii="Times New Roman" w:hAnsi="Times New Roman"/>
          <w:sz w:val="28"/>
          <w:szCs w:val="28"/>
        </w:rPr>
        <w:t xml:space="preserve">свободный </w:t>
      </w:r>
      <w:r w:rsidR="0028507B">
        <w:rPr>
          <w:rFonts w:ascii="Times New Roman" w:hAnsi="Times New Roman"/>
          <w:sz w:val="28"/>
          <w:szCs w:val="28"/>
        </w:rPr>
        <w:t>обеспечить доступ</w:t>
      </w:r>
      <w:r w:rsidRPr="009D0D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специализированным организациям для проведения полномасштабных </w:t>
      </w:r>
      <w:r w:rsidRPr="00D44A5E">
        <w:rPr>
          <w:rFonts w:ascii="Times New Roman" w:hAnsi="Times New Roman"/>
          <w:sz w:val="28"/>
          <w:szCs w:val="28"/>
        </w:rPr>
        <w:t>дезинфекционных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9D0D81" w:rsidRPr="009D0D81" w:rsidRDefault="009D0D81" w:rsidP="009D0D81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10"/>
          <w:szCs w:val="10"/>
        </w:rPr>
      </w:pPr>
    </w:p>
    <w:p w:rsidR="0028507B" w:rsidRDefault="009D0D81" w:rsidP="009D0D81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850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2850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</w:t>
      </w:r>
      <w:r w:rsidR="0028507B" w:rsidRPr="00D44A5E">
        <w:rPr>
          <w:rFonts w:ascii="Times New Roman" w:hAnsi="Times New Roman"/>
          <w:sz w:val="28"/>
          <w:szCs w:val="28"/>
        </w:rPr>
        <w:t>Сократить часы работы объектов продовольственн</w:t>
      </w:r>
      <w:r w:rsidR="0028507B">
        <w:rPr>
          <w:rFonts w:ascii="Times New Roman" w:hAnsi="Times New Roman"/>
          <w:sz w:val="28"/>
          <w:szCs w:val="28"/>
        </w:rPr>
        <w:t>ой торговли</w:t>
      </w:r>
      <w:r w:rsidR="0028507B" w:rsidRPr="00D44A5E">
        <w:rPr>
          <w:rFonts w:ascii="Times New Roman" w:hAnsi="Times New Roman"/>
          <w:sz w:val="28"/>
          <w:szCs w:val="28"/>
        </w:rPr>
        <w:t xml:space="preserve"> (торговых центров, гипермаркетов, торговых домов, </w:t>
      </w:r>
      <w:proofErr w:type="spellStart"/>
      <w:r w:rsidR="0028507B" w:rsidRPr="00D44A5E">
        <w:rPr>
          <w:rFonts w:ascii="Times New Roman" w:hAnsi="Times New Roman"/>
          <w:sz w:val="28"/>
          <w:szCs w:val="28"/>
        </w:rPr>
        <w:t>минимаркетов</w:t>
      </w:r>
      <w:proofErr w:type="spellEnd"/>
      <w:r w:rsidR="0028507B" w:rsidRPr="00D44A5E">
        <w:rPr>
          <w:rFonts w:ascii="Times New Roman" w:hAnsi="Times New Roman"/>
          <w:sz w:val="28"/>
          <w:szCs w:val="28"/>
        </w:rPr>
        <w:t>, магазинов у дома</w:t>
      </w:r>
      <w:r w:rsidR="0028507B">
        <w:rPr>
          <w:rFonts w:ascii="Times New Roman" w:hAnsi="Times New Roman"/>
          <w:sz w:val="28"/>
          <w:szCs w:val="28"/>
        </w:rPr>
        <w:t>,</w:t>
      </w:r>
      <w:r w:rsidR="0028507B" w:rsidRPr="00D44A5E">
        <w:rPr>
          <w:rFonts w:ascii="Times New Roman" w:hAnsi="Times New Roman"/>
          <w:sz w:val="28"/>
          <w:szCs w:val="28"/>
        </w:rPr>
        <w:t xml:space="preserve"> других объектов розничной торговли</w:t>
      </w:r>
      <w:r w:rsidR="0028507B">
        <w:rPr>
          <w:rFonts w:ascii="Times New Roman" w:hAnsi="Times New Roman"/>
          <w:sz w:val="28"/>
          <w:szCs w:val="28"/>
        </w:rPr>
        <w:t>, в том числе уличной торговли</w:t>
      </w:r>
      <w:r w:rsidR="0028507B" w:rsidRPr="00D44A5E">
        <w:rPr>
          <w:rFonts w:ascii="Times New Roman" w:hAnsi="Times New Roman"/>
          <w:sz w:val="28"/>
          <w:szCs w:val="28"/>
        </w:rPr>
        <w:t>) до 19:00</w:t>
      </w:r>
      <w:r w:rsidR="0028507B">
        <w:rPr>
          <w:rFonts w:ascii="Times New Roman" w:hAnsi="Times New Roman"/>
          <w:sz w:val="28"/>
          <w:szCs w:val="28"/>
        </w:rPr>
        <w:t>.</w:t>
      </w:r>
    </w:p>
    <w:p w:rsidR="009D0D81" w:rsidRPr="009D0D81" w:rsidRDefault="009D0D81" w:rsidP="009D0D81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10"/>
          <w:szCs w:val="10"/>
        </w:rPr>
      </w:pPr>
    </w:p>
    <w:p w:rsidR="00D44A5E" w:rsidRPr="009D0D81" w:rsidRDefault="009D0D81" w:rsidP="009D0D8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44A5E" w:rsidRPr="009D0D81">
        <w:rPr>
          <w:rFonts w:ascii="Times New Roman" w:hAnsi="Times New Roman"/>
          <w:sz w:val="28"/>
          <w:szCs w:val="28"/>
        </w:rPr>
        <w:t>Жителям городского округа «город Дербент» с 22 мая 2020 года и</w:t>
      </w:r>
      <w:r w:rsidR="0028507B" w:rsidRPr="009D0D81">
        <w:rPr>
          <w:rFonts w:ascii="Times New Roman" w:hAnsi="Times New Roman"/>
          <w:sz w:val="28"/>
          <w:szCs w:val="28"/>
        </w:rPr>
        <w:t xml:space="preserve"> </w:t>
      </w:r>
      <w:r w:rsidR="00D44A5E" w:rsidRPr="009D0D81">
        <w:rPr>
          <w:rFonts w:ascii="Times New Roman" w:hAnsi="Times New Roman"/>
          <w:sz w:val="28"/>
          <w:szCs w:val="28"/>
        </w:rPr>
        <w:t xml:space="preserve">до прекращения режима повышенной готовности при нахождении вне мест проживания (пребывания), на улице, в общественных местах, в общественном транспорте, включая такси использовать средства индивидуальной защиты: маски, перчатки. </w:t>
      </w:r>
    </w:p>
    <w:p w:rsidR="009D0D81" w:rsidRPr="009D0D81" w:rsidRDefault="009D0D81" w:rsidP="009D0D81">
      <w:pPr>
        <w:pStyle w:val="a4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10"/>
          <w:szCs w:val="10"/>
        </w:rPr>
      </w:pPr>
    </w:p>
    <w:p w:rsidR="00C37F49" w:rsidRPr="009D0D81" w:rsidRDefault="009D0D81" w:rsidP="009D0D8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37F49" w:rsidRPr="009D0D81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Администрации в информационно-коммуникационной сети «Интернет»</w:t>
      </w:r>
      <w:r w:rsidR="00D57BCC" w:rsidRPr="009D0D81">
        <w:rPr>
          <w:rFonts w:ascii="Times New Roman" w:hAnsi="Times New Roman"/>
          <w:sz w:val="28"/>
          <w:szCs w:val="28"/>
        </w:rPr>
        <w:t xml:space="preserve"> и в газете «Дербентские новости»</w:t>
      </w:r>
      <w:r w:rsidR="00C37F49" w:rsidRPr="009D0D81">
        <w:rPr>
          <w:rFonts w:ascii="Times New Roman" w:hAnsi="Times New Roman"/>
          <w:sz w:val="28"/>
          <w:szCs w:val="28"/>
        </w:rPr>
        <w:t>.</w:t>
      </w:r>
    </w:p>
    <w:p w:rsidR="006A61DF" w:rsidRDefault="009D0D81" w:rsidP="009D0D81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D01172" w:rsidRPr="00D01172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B4509B">
        <w:rPr>
          <w:rFonts w:ascii="Times New Roman" w:hAnsi="Times New Roman"/>
          <w:sz w:val="28"/>
          <w:szCs w:val="28"/>
        </w:rPr>
        <w:t>оставляю за собой.</w:t>
      </w:r>
    </w:p>
    <w:p w:rsidR="00A56D94" w:rsidRDefault="00A56D94" w:rsidP="006A61D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C37F49" w:rsidRDefault="00C37F49" w:rsidP="006A61D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D907DE" w:rsidRDefault="00487274" w:rsidP="006A61D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  <w:sectPr w:rsidR="00D907DE" w:rsidSect="004E755F">
          <w:footerReference w:type="default" r:id="rId9"/>
          <w:pgSz w:w="11906" w:h="16838"/>
          <w:pgMar w:top="993" w:right="850" w:bottom="1418" w:left="1701" w:header="708" w:footer="708" w:gutter="0"/>
          <w:cols w:space="708"/>
          <w:docGrid w:linePitch="360"/>
        </w:sectPr>
      </w:pPr>
      <w:r w:rsidRPr="00487274">
        <w:rPr>
          <w:rFonts w:ascii="Times New Roman" w:hAnsi="Times New Roman" w:cs="Times New Roman"/>
          <w:sz w:val="28"/>
          <w:szCs w:val="28"/>
        </w:rPr>
        <w:br/>
      </w:r>
      <w:r w:rsidR="00D907DE">
        <w:rPr>
          <w:rFonts w:ascii="Times New Roman" w:hAnsi="Times New Roman" w:cs="Times New Roman"/>
          <w:b/>
          <w:sz w:val="28"/>
          <w:szCs w:val="28"/>
        </w:rPr>
        <w:t>Глава</w:t>
      </w:r>
      <w:r w:rsidR="00B4509B">
        <w:rPr>
          <w:rFonts w:ascii="Times New Roman" w:hAnsi="Times New Roman" w:cs="Times New Roman"/>
          <w:b/>
          <w:sz w:val="28"/>
          <w:szCs w:val="28"/>
        </w:rPr>
        <w:tab/>
      </w:r>
      <w:r w:rsidR="004E755F">
        <w:rPr>
          <w:rFonts w:ascii="Times New Roman" w:hAnsi="Times New Roman" w:cs="Times New Roman"/>
          <w:b/>
          <w:sz w:val="28"/>
          <w:szCs w:val="28"/>
        </w:rPr>
        <w:tab/>
      </w:r>
      <w:r w:rsidR="004E755F">
        <w:rPr>
          <w:rFonts w:ascii="Times New Roman" w:hAnsi="Times New Roman" w:cs="Times New Roman"/>
          <w:b/>
          <w:sz w:val="28"/>
          <w:szCs w:val="28"/>
        </w:rPr>
        <w:tab/>
      </w:r>
      <w:r w:rsidR="004E755F">
        <w:rPr>
          <w:rFonts w:ascii="Times New Roman" w:hAnsi="Times New Roman" w:cs="Times New Roman"/>
          <w:b/>
          <w:sz w:val="28"/>
          <w:szCs w:val="28"/>
        </w:rPr>
        <w:tab/>
      </w:r>
      <w:r w:rsidR="004E755F">
        <w:rPr>
          <w:rFonts w:ascii="Times New Roman" w:hAnsi="Times New Roman" w:cs="Times New Roman"/>
          <w:b/>
          <w:sz w:val="28"/>
          <w:szCs w:val="28"/>
        </w:rPr>
        <w:tab/>
      </w:r>
      <w:r w:rsidR="009D0D8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D907DE">
        <w:rPr>
          <w:rFonts w:ascii="Times New Roman" w:hAnsi="Times New Roman" w:cs="Times New Roman"/>
          <w:b/>
          <w:sz w:val="28"/>
          <w:szCs w:val="28"/>
        </w:rPr>
        <w:t xml:space="preserve">             Х.М. Абакаров</w:t>
      </w:r>
    </w:p>
    <w:p w:rsidR="00D907DE" w:rsidRDefault="00D907DE" w:rsidP="00D907D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46355</wp:posOffset>
                </wp:positionV>
                <wp:extent cx="6115050" cy="1999615"/>
                <wp:effectExtent l="127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99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7DE" w:rsidRPr="004259F5" w:rsidRDefault="00D907DE" w:rsidP="00D907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D907DE" w:rsidRDefault="00D907DE" w:rsidP="00D907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D907DE" w:rsidRDefault="00D907DE" w:rsidP="00D907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ПЛАН</w:t>
                            </w:r>
                          </w:p>
                          <w:p w:rsidR="00D907DE" w:rsidRDefault="00D907DE" w:rsidP="00D907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мероприятий по проведению масштабной дезинфекции на территории городского округа «город Дербент»</w:t>
                            </w:r>
                          </w:p>
                          <w:p w:rsidR="00D907DE" w:rsidRDefault="00D907DE" w:rsidP="00D907DE">
                            <w:pPr>
                              <w:jc w:val="center"/>
                            </w:pPr>
                          </w:p>
                          <w:p w:rsidR="00D907DE" w:rsidRDefault="00D907DE" w:rsidP="00D907D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.5pt;margin-top:3.65pt;width:481.5pt;height:157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" filled="f" stroked="f">
                <v:textbox style="mso-fit-shape-to-text:t">
                  <w:txbxContent>
                    <w:p w:rsidR="00D907DE" w:rsidRPr="004259F5" w:rsidRDefault="00D907DE" w:rsidP="00D907D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D907DE" w:rsidRDefault="00D907DE" w:rsidP="00D907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D907DE" w:rsidRDefault="00D907DE" w:rsidP="00D907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ПЛАН</w:t>
                      </w:r>
                    </w:p>
                    <w:p w:rsidR="00D907DE" w:rsidRDefault="00D907DE" w:rsidP="00D907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мероприятий по проведению масштабной дезинфекции на территории городского округа «город Дербент»</w:t>
                      </w:r>
                    </w:p>
                    <w:p w:rsidR="00D907DE" w:rsidRDefault="00D907DE" w:rsidP="00D907DE">
                      <w:pPr>
                        <w:jc w:val="center"/>
                      </w:pPr>
                    </w:p>
                    <w:p w:rsidR="00D907DE" w:rsidRDefault="00D907DE" w:rsidP="00D907D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-521970</wp:posOffset>
                </wp:positionV>
                <wp:extent cx="2916555" cy="1199515"/>
                <wp:effectExtent l="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1199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7DE" w:rsidRPr="004259F5" w:rsidRDefault="00D907DE" w:rsidP="00D907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Приложение №1 к постановлению</w:t>
                            </w:r>
                            <w:r w:rsidRPr="004259F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№</w:t>
                            </w:r>
                            <w:r w:rsidR="0008253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_ </w:t>
                            </w:r>
                            <w:r w:rsidRPr="004259F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</w:t>
                            </w:r>
                            <w:r w:rsidRPr="004259F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 временном приостановлении деятельности пр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одовольственныхрынков и ярмарок </w:t>
                            </w:r>
                            <w:r w:rsidRPr="004259F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 территории городского округа «город Дербент»</w:t>
                            </w:r>
                          </w:p>
                          <w:p w:rsidR="00D907DE" w:rsidRPr="004259F5" w:rsidRDefault="00D907DE" w:rsidP="00D907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66.55pt;margin-top:-41.1pt;width:229.65pt;height:9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" filled="f" stroked="f">
                <v:textbox>
                  <w:txbxContent>
                    <w:p w:rsidR="00D907DE" w:rsidRPr="004259F5" w:rsidRDefault="00D907DE" w:rsidP="00D907D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Приложение №1 к постановлению</w:t>
                      </w:r>
                      <w:r w:rsidRPr="004259F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№</w:t>
                      </w:r>
                      <w:r w:rsidR="00082531">
                        <w:rPr>
                          <w:rFonts w:ascii="Times New Roman" w:hAnsi="Times New Roman" w:cs="Times New Roman"/>
                          <w:sz w:val="24"/>
                        </w:rPr>
                        <w:t xml:space="preserve">_ </w:t>
                      </w:r>
                      <w:r w:rsidRPr="004259F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«</w:t>
                      </w:r>
                      <w:r w:rsidRPr="004259F5">
                        <w:rPr>
                          <w:rFonts w:ascii="Times New Roman" w:hAnsi="Times New Roman" w:cs="Times New Roman"/>
                          <w:sz w:val="24"/>
                        </w:rPr>
                        <w:t xml:space="preserve">О временном приостановлении деятельности </w:t>
                      </w:r>
                      <w:r w:rsidRPr="004259F5">
                        <w:rPr>
                          <w:rFonts w:ascii="Times New Roman" w:hAnsi="Times New Roman" w:cs="Times New Roman"/>
                          <w:sz w:val="24"/>
                        </w:rPr>
                        <w:t>пр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одовольственныхрынков и ярмарок </w:t>
                      </w:r>
                      <w:r w:rsidRPr="004259F5">
                        <w:rPr>
                          <w:rFonts w:ascii="Times New Roman" w:hAnsi="Times New Roman" w:cs="Times New Roman"/>
                          <w:sz w:val="24"/>
                        </w:rPr>
                        <w:t>на территории городского округа «город Дербент»</w:t>
                      </w:r>
                    </w:p>
                    <w:p w:rsidR="00D907DE" w:rsidRPr="004259F5" w:rsidRDefault="00D907DE" w:rsidP="00D907D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07DE" w:rsidRDefault="00D907DE" w:rsidP="00D907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907DE" w:rsidRDefault="00D907DE" w:rsidP="00D907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907DE" w:rsidRDefault="00D907DE" w:rsidP="00D907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b"/>
        <w:tblpPr w:leftFromText="180" w:rightFromText="180" w:vertAnchor="page" w:horzAnchor="margin" w:tblpXSpec="center" w:tblpY="3172"/>
        <w:tblW w:w="1016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777"/>
        <w:gridCol w:w="1984"/>
        <w:gridCol w:w="1276"/>
        <w:gridCol w:w="1063"/>
        <w:gridCol w:w="1063"/>
      </w:tblGrid>
      <w:tr w:rsidR="00D907DE" w:rsidTr="00173E76">
        <w:trPr>
          <w:trHeight w:val="173"/>
        </w:trPr>
        <w:tc>
          <w:tcPr>
            <w:tcW w:w="4777" w:type="dxa"/>
            <w:vMerge w:val="restart"/>
            <w:vAlign w:val="center"/>
          </w:tcPr>
          <w:p w:rsidR="00D907DE" w:rsidRPr="00724022" w:rsidRDefault="00D907DE" w:rsidP="00173E76">
            <w:pPr>
              <w:ind w:left="284"/>
              <w:jc w:val="center"/>
              <w:rPr>
                <w:sz w:val="24"/>
              </w:rPr>
            </w:pPr>
            <w:r w:rsidRPr="00724022"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объектов</w:t>
            </w:r>
          </w:p>
        </w:tc>
        <w:tc>
          <w:tcPr>
            <w:tcW w:w="1984" w:type="dxa"/>
            <w:vMerge w:val="restart"/>
            <w:vAlign w:val="center"/>
          </w:tcPr>
          <w:p w:rsidR="00D907DE" w:rsidRPr="00724022" w:rsidRDefault="00D907DE" w:rsidP="00173E76">
            <w:pPr>
              <w:jc w:val="center"/>
              <w:rPr>
                <w:sz w:val="24"/>
              </w:rPr>
            </w:pPr>
            <w:r w:rsidRPr="00724022">
              <w:rPr>
                <w:sz w:val="24"/>
              </w:rPr>
              <w:t>Место проведения</w:t>
            </w:r>
          </w:p>
        </w:tc>
        <w:tc>
          <w:tcPr>
            <w:tcW w:w="1276" w:type="dxa"/>
            <w:vMerge w:val="restart"/>
            <w:vAlign w:val="center"/>
          </w:tcPr>
          <w:p w:rsidR="00D907DE" w:rsidRPr="00724022" w:rsidRDefault="00D907DE" w:rsidP="00173E76">
            <w:pPr>
              <w:ind w:left="-113" w:right="-113"/>
              <w:jc w:val="center"/>
              <w:rPr>
                <w:sz w:val="24"/>
              </w:rPr>
            </w:pPr>
            <w:r w:rsidRPr="00724022">
              <w:rPr>
                <w:sz w:val="24"/>
              </w:rPr>
              <w:t>Время проведения</w:t>
            </w:r>
          </w:p>
        </w:tc>
        <w:tc>
          <w:tcPr>
            <w:tcW w:w="2126" w:type="dxa"/>
            <w:gridSpan w:val="2"/>
            <w:vAlign w:val="center"/>
          </w:tcPr>
          <w:p w:rsidR="00D907DE" w:rsidRPr="00724022" w:rsidRDefault="00D907DE" w:rsidP="00173E76">
            <w:pPr>
              <w:ind w:left="-57" w:right="-57"/>
              <w:jc w:val="center"/>
              <w:rPr>
                <w:sz w:val="24"/>
              </w:rPr>
            </w:pPr>
            <w:r w:rsidRPr="00724022">
              <w:rPr>
                <w:sz w:val="24"/>
              </w:rPr>
              <w:t>Площадь м</w:t>
            </w:r>
            <w:r w:rsidRPr="00724022">
              <w:rPr>
                <w:sz w:val="24"/>
                <w:vertAlign w:val="superscript"/>
              </w:rPr>
              <w:t>2</w:t>
            </w:r>
          </w:p>
        </w:tc>
      </w:tr>
      <w:tr w:rsidR="00D907DE" w:rsidTr="00173E76">
        <w:trPr>
          <w:trHeight w:val="173"/>
        </w:trPr>
        <w:tc>
          <w:tcPr>
            <w:tcW w:w="4777" w:type="dxa"/>
            <w:vMerge/>
            <w:vAlign w:val="center"/>
          </w:tcPr>
          <w:p w:rsidR="00D907DE" w:rsidRPr="00724022" w:rsidRDefault="00D907DE" w:rsidP="00173E7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907DE" w:rsidRPr="00724022" w:rsidRDefault="00D907DE" w:rsidP="00173E7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907DE" w:rsidRPr="00724022" w:rsidRDefault="00D907DE" w:rsidP="00173E76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063" w:type="dxa"/>
            <w:vAlign w:val="center"/>
          </w:tcPr>
          <w:p w:rsidR="00D907DE" w:rsidRPr="00724022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Фасад</w:t>
            </w:r>
          </w:p>
        </w:tc>
        <w:tc>
          <w:tcPr>
            <w:tcW w:w="1063" w:type="dxa"/>
            <w:vAlign w:val="center"/>
          </w:tcPr>
          <w:p w:rsidR="00D907DE" w:rsidRPr="00724022" w:rsidRDefault="00D907DE" w:rsidP="00173E76">
            <w:pPr>
              <w:ind w:left="-57" w:right="-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Помещ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907DE" w:rsidTr="00173E76">
        <w:trPr>
          <w:trHeight w:val="242"/>
        </w:trPr>
        <w:tc>
          <w:tcPr>
            <w:tcW w:w="10163" w:type="dxa"/>
            <w:gridSpan w:val="5"/>
            <w:tcBorders>
              <w:bottom w:val="single" w:sz="2" w:space="0" w:color="auto"/>
            </w:tcBorders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 мая 2020 г.</w:t>
            </w:r>
          </w:p>
        </w:tc>
      </w:tr>
      <w:tr w:rsidR="00D907DE" w:rsidTr="00173E76">
        <w:trPr>
          <w:trHeight w:val="244"/>
        </w:trPr>
        <w:tc>
          <w:tcPr>
            <w:tcW w:w="4777" w:type="dxa"/>
            <w:tcBorders>
              <w:bottom w:val="single" w:sz="2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>- Призывной пункт военкомата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ул. Пушкина 38</w:t>
            </w:r>
          </w:p>
        </w:tc>
        <w:tc>
          <w:tcPr>
            <w:tcW w:w="1276" w:type="dxa"/>
            <w:vMerge w:val="restart"/>
            <w:vAlign w:val="center"/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10.00-19.00</w:t>
            </w:r>
          </w:p>
        </w:tc>
        <w:tc>
          <w:tcPr>
            <w:tcW w:w="1063" w:type="dxa"/>
            <w:vMerge w:val="restart"/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47000</w:t>
            </w:r>
          </w:p>
        </w:tc>
        <w:tc>
          <w:tcPr>
            <w:tcW w:w="1063" w:type="dxa"/>
            <w:vMerge w:val="restart"/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262"/>
        </w:trPr>
        <w:tc>
          <w:tcPr>
            <w:tcW w:w="4777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>- Парк революционной славы;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ул. Пушкина</w:t>
            </w:r>
          </w:p>
        </w:tc>
        <w:tc>
          <w:tcPr>
            <w:tcW w:w="1276" w:type="dxa"/>
            <w:vMerge/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</w:p>
        </w:tc>
        <w:tc>
          <w:tcPr>
            <w:tcW w:w="1063" w:type="dxa"/>
            <w:vMerge/>
            <w:vAlign w:val="center"/>
          </w:tcPr>
          <w:p w:rsidR="00D907DE" w:rsidRDefault="00D907DE" w:rsidP="00173E76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  <w:vMerge/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244"/>
        </w:trPr>
        <w:tc>
          <w:tcPr>
            <w:tcW w:w="4777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 xml:space="preserve">- Парк имени С. </w:t>
            </w:r>
            <w:proofErr w:type="spellStart"/>
            <w:r>
              <w:rPr>
                <w:sz w:val="24"/>
              </w:rPr>
              <w:t>Стальского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ул. 3-интернац.</w:t>
            </w:r>
          </w:p>
        </w:tc>
        <w:tc>
          <w:tcPr>
            <w:tcW w:w="1276" w:type="dxa"/>
            <w:vMerge/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</w:p>
        </w:tc>
        <w:tc>
          <w:tcPr>
            <w:tcW w:w="1063" w:type="dxa"/>
            <w:vMerge/>
            <w:vAlign w:val="center"/>
          </w:tcPr>
          <w:p w:rsidR="00D907DE" w:rsidRDefault="00D907DE" w:rsidP="00173E76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  <w:vMerge/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243"/>
        </w:trPr>
        <w:tc>
          <w:tcPr>
            <w:tcW w:w="4777" w:type="dxa"/>
            <w:tcBorders>
              <w:top w:val="single" w:sz="2" w:space="0" w:color="auto"/>
              <w:bottom w:val="single" w:sz="4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>- Парк боевой славы;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ул. Курбанова</w:t>
            </w:r>
          </w:p>
        </w:tc>
        <w:tc>
          <w:tcPr>
            <w:tcW w:w="1276" w:type="dxa"/>
            <w:vMerge/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</w:p>
        </w:tc>
        <w:tc>
          <w:tcPr>
            <w:tcW w:w="1063" w:type="dxa"/>
            <w:vMerge/>
            <w:vAlign w:val="center"/>
          </w:tcPr>
          <w:p w:rsidR="00D907DE" w:rsidRDefault="00D907DE" w:rsidP="00173E76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  <w:vMerge/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300"/>
        </w:trPr>
        <w:tc>
          <w:tcPr>
            <w:tcW w:w="4777" w:type="dxa"/>
            <w:tcBorders>
              <w:top w:val="single" w:sz="4" w:space="0" w:color="auto"/>
              <w:bottom w:val="single" w:sz="2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 xml:space="preserve">- Парк Афганцев им. </w:t>
            </w:r>
            <w:proofErr w:type="spellStart"/>
            <w:r>
              <w:rPr>
                <w:sz w:val="24"/>
              </w:rPr>
              <w:t>Исрафилова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ул. Оскара</w:t>
            </w:r>
          </w:p>
        </w:tc>
        <w:tc>
          <w:tcPr>
            <w:tcW w:w="1276" w:type="dxa"/>
            <w:vMerge/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</w:p>
        </w:tc>
        <w:tc>
          <w:tcPr>
            <w:tcW w:w="1063" w:type="dxa"/>
            <w:vMerge/>
            <w:vAlign w:val="center"/>
          </w:tcPr>
          <w:p w:rsidR="00D907DE" w:rsidRDefault="00D907DE" w:rsidP="00173E76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  <w:vMerge/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281"/>
        </w:trPr>
        <w:tc>
          <w:tcPr>
            <w:tcW w:w="4777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 xml:space="preserve">- Парк им. </w:t>
            </w:r>
            <w:proofErr w:type="spellStart"/>
            <w:r>
              <w:rPr>
                <w:sz w:val="24"/>
              </w:rPr>
              <w:t>Самурского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ул. 345 ДСД</w:t>
            </w:r>
          </w:p>
        </w:tc>
        <w:tc>
          <w:tcPr>
            <w:tcW w:w="1276" w:type="dxa"/>
            <w:vMerge/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</w:p>
        </w:tc>
        <w:tc>
          <w:tcPr>
            <w:tcW w:w="1063" w:type="dxa"/>
            <w:vMerge/>
            <w:vAlign w:val="center"/>
          </w:tcPr>
          <w:p w:rsidR="00D907DE" w:rsidRDefault="00D907DE" w:rsidP="00173E76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  <w:vMerge/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309"/>
        </w:trPr>
        <w:tc>
          <w:tcPr>
            <w:tcW w:w="4777" w:type="dxa"/>
            <w:tcBorders>
              <w:top w:val="single" w:sz="2" w:space="0" w:color="auto"/>
              <w:bottom w:val="single" w:sz="8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Магал</w:t>
            </w:r>
            <w:proofErr w:type="spellEnd"/>
            <w:r>
              <w:rPr>
                <w:sz w:val="24"/>
              </w:rPr>
              <w:t xml:space="preserve"> (1-9)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8" w:space="0" w:color="auto"/>
            </w:tcBorders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</w:p>
        </w:tc>
        <w:tc>
          <w:tcPr>
            <w:tcW w:w="1063" w:type="dxa"/>
            <w:vMerge/>
            <w:tcBorders>
              <w:bottom w:val="single" w:sz="8" w:space="0" w:color="auto"/>
            </w:tcBorders>
            <w:vAlign w:val="center"/>
          </w:tcPr>
          <w:p w:rsidR="00D907DE" w:rsidRDefault="00D907DE" w:rsidP="00173E76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  <w:vMerge/>
            <w:tcBorders>
              <w:bottom w:val="single" w:sz="8" w:space="0" w:color="auto"/>
            </w:tcBorders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260"/>
        </w:trPr>
        <w:tc>
          <w:tcPr>
            <w:tcW w:w="10163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мая 2020 г.</w:t>
            </w:r>
          </w:p>
        </w:tc>
      </w:tr>
      <w:tr w:rsidR="00D907DE" w:rsidTr="00173E76">
        <w:trPr>
          <w:trHeight w:val="275"/>
        </w:trPr>
        <w:tc>
          <w:tcPr>
            <w:tcW w:w="4777" w:type="dxa"/>
            <w:tcBorders>
              <w:top w:val="single" w:sz="8" w:space="0" w:color="auto"/>
              <w:bottom w:val="single" w:sz="2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>- Центральная городская больница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Шеболдаева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9.00-13.00</w:t>
            </w:r>
          </w:p>
        </w:tc>
        <w:tc>
          <w:tcPr>
            <w:tcW w:w="1063" w:type="dxa"/>
            <w:tcBorders>
              <w:top w:val="single" w:sz="8" w:space="0" w:color="auto"/>
              <w:bottom w:val="single" w:sz="2" w:space="0" w:color="auto"/>
            </w:tcBorders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3964</w:t>
            </w:r>
          </w:p>
        </w:tc>
        <w:tc>
          <w:tcPr>
            <w:tcW w:w="1063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</w:p>
        </w:tc>
      </w:tr>
      <w:tr w:rsidR="00D907DE" w:rsidTr="00173E76">
        <w:trPr>
          <w:trHeight w:val="275"/>
        </w:trPr>
        <w:tc>
          <w:tcPr>
            <w:tcW w:w="4777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>- Детская инфекционная больница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Магал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  <w:r>
              <w:rPr>
                <w:sz w:val="24"/>
              </w:rPr>
              <w:t>14.30-16.30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2100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</w:tr>
      <w:tr w:rsidR="00D907DE" w:rsidTr="00173E76">
        <w:trPr>
          <w:trHeight w:val="275"/>
        </w:trPr>
        <w:tc>
          <w:tcPr>
            <w:tcW w:w="4777" w:type="dxa"/>
            <w:tcBorders>
              <w:top w:val="single" w:sz="2" w:space="0" w:color="auto"/>
              <w:bottom w:val="single" w:sz="8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>- Железнодорожный вокзал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8" w:space="0" w:color="auto"/>
            </w:tcBorders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ул. Вокзальная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8" w:space="0" w:color="auto"/>
            </w:tcBorders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  <w:r>
              <w:rPr>
                <w:sz w:val="24"/>
              </w:rPr>
              <w:t>17.00-19.00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275"/>
        </w:trPr>
        <w:tc>
          <w:tcPr>
            <w:tcW w:w="10163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 мая 2020 г.</w:t>
            </w:r>
          </w:p>
        </w:tc>
      </w:tr>
      <w:tr w:rsidR="00D907DE" w:rsidTr="00173E76">
        <w:trPr>
          <w:trHeight w:val="275"/>
        </w:trPr>
        <w:tc>
          <w:tcPr>
            <w:tcW w:w="4777" w:type="dxa"/>
            <w:tcBorders>
              <w:top w:val="single" w:sz="8" w:space="0" w:color="auto"/>
              <w:bottom w:val="single" w:sz="2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>- Дербентская межрайонная станция скорой медицинской помощи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ул. Пушкина 68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</w:p>
        </w:tc>
        <w:tc>
          <w:tcPr>
            <w:tcW w:w="1063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623</w:t>
            </w:r>
          </w:p>
        </w:tc>
        <w:tc>
          <w:tcPr>
            <w:tcW w:w="1063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275"/>
        </w:trPr>
        <w:tc>
          <w:tcPr>
            <w:tcW w:w="4777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>-  Муниципальное казенное учреждение «Централизованная бухгалтерия»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пл. Свободы 2а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275"/>
        </w:trPr>
        <w:tc>
          <w:tcPr>
            <w:tcW w:w="4777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>- Православная Покровская Церковь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ул. Ленина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275"/>
        </w:trPr>
        <w:tc>
          <w:tcPr>
            <w:tcW w:w="4777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>- Синагога «</w:t>
            </w:r>
            <w:proofErr w:type="spellStart"/>
            <w:r>
              <w:rPr>
                <w:sz w:val="24"/>
              </w:rPr>
              <w:t>Келе-Нумаз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Таги</w:t>
            </w:r>
            <w:proofErr w:type="spellEnd"/>
            <w:r>
              <w:rPr>
                <w:sz w:val="24"/>
              </w:rPr>
              <w:t>-Заде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275"/>
        </w:trPr>
        <w:tc>
          <w:tcPr>
            <w:tcW w:w="4777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 xml:space="preserve">- Межрайонный отдел вневедомственной охраны 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ул. Курбанова 23</w:t>
            </w:r>
          </w:p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275"/>
        </w:trPr>
        <w:tc>
          <w:tcPr>
            <w:tcW w:w="4777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>- ПСЧ 9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ул. Курбанова 19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916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275"/>
        </w:trPr>
        <w:tc>
          <w:tcPr>
            <w:tcW w:w="4777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>- Муниципальное казенное учреждение «Управление по делам ГО и ЧС»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ул. Курбанова 22а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275"/>
        </w:trPr>
        <w:tc>
          <w:tcPr>
            <w:tcW w:w="10163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мая 2020 г.</w:t>
            </w:r>
          </w:p>
        </w:tc>
      </w:tr>
      <w:tr w:rsidR="00D907DE" w:rsidTr="00173E76">
        <w:trPr>
          <w:trHeight w:val="275"/>
        </w:trPr>
        <w:tc>
          <w:tcPr>
            <w:tcW w:w="4777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>- ФСБ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ул. Г. Гасанова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275"/>
        </w:trPr>
        <w:tc>
          <w:tcPr>
            <w:tcW w:w="4777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 xml:space="preserve">- Джума мечеть (пр. </w:t>
            </w:r>
            <w:proofErr w:type="spellStart"/>
            <w:r>
              <w:rPr>
                <w:sz w:val="24"/>
              </w:rPr>
              <w:t>Агасиева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пр. </w:t>
            </w:r>
            <w:proofErr w:type="spellStart"/>
            <w:r>
              <w:rPr>
                <w:sz w:val="24"/>
              </w:rPr>
              <w:t>Агасиева</w:t>
            </w:r>
            <w:proofErr w:type="spellEnd"/>
            <w:r>
              <w:rPr>
                <w:sz w:val="24"/>
              </w:rPr>
              <w:t xml:space="preserve"> 11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275"/>
        </w:trPr>
        <w:tc>
          <w:tcPr>
            <w:tcW w:w="4777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>- Прокуратура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ул. Гагарина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275"/>
        </w:trPr>
        <w:tc>
          <w:tcPr>
            <w:tcW w:w="4777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>- Северный автовокзал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пр. </w:t>
            </w:r>
            <w:proofErr w:type="spellStart"/>
            <w:r>
              <w:rPr>
                <w:sz w:val="24"/>
              </w:rPr>
              <w:t>Агасиева</w:t>
            </w:r>
            <w:proofErr w:type="spellEnd"/>
            <w:r>
              <w:rPr>
                <w:sz w:val="24"/>
              </w:rPr>
              <w:t xml:space="preserve"> 26а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275"/>
        </w:trPr>
        <w:tc>
          <w:tcPr>
            <w:tcW w:w="4777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>- ОМВД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пр. </w:t>
            </w:r>
            <w:proofErr w:type="spellStart"/>
            <w:r>
              <w:rPr>
                <w:sz w:val="24"/>
              </w:rPr>
              <w:t>Агасиева</w:t>
            </w:r>
            <w:proofErr w:type="spellEnd"/>
            <w:r>
              <w:rPr>
                <w:sz w:val="24"/>
              </w:rPr>
              <w:t xml:space="preserve"> 10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1550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275"/>
        </w:trPr>
        <w:tc>
          <w:tcPr>
            <w:tcW w:w="4777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>- Джума мечеть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ул. Гагарина 42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275"/>
        </w:trPr>
        <w:tc>
          <w:tcPr>
            <w:tcW w:w="4777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>- Муниципальное бюджетное учреждение «УЖКХ»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ул. 345 ДСД 8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980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275"/>
        </w:trPr>
        <w:tc>
          <w:tcPr>
            <w:tcW w:w="4777" w:type="dxa"/>
            <w:tcBorders>
              <w:top w:val="single" w:sz="2" w:space="0" w:color="auto"/>
              <w:bottom w:val="single" w:sz="8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>- МФЦ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8" w:space="0" w:color="auto"/>
            </w:tcBorders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ул. 345 ДСД 8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8" w:space="0" w:color="auto"/>
            </w:tcBorders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275"/>
        </w:trPr>
        <w:tc>
          <w:tcPr>
            <w:tcW w:w="10163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мая 2020 г.</w:t>
            </w:r>
          </w:p>
        </w:tc>
      </w:tr>
      <w:tr w:rsidR="00D907DE" w:rsidTr="00173E76">
        <w:trPr>
          <w:trHeight w:val="275"/>
        </w:trPr>
        <w:tc>
          <w:tcPr>
            <w:tcW w:w="4777" w:type="dxa"/>
            <w:tcBorders>
              <w:top w:val="single" w:sz="8" w:space="0" w:color="auto"/>
              <w:bottom w:val="single" w:sz="2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>- Дербентский государственный историко-архитектурный музей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Рзаева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</w:p>
        </w:tc>
        <w:tc>
          <w:tcPr>
            <w:tcW w:w="1063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1063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275"/>
        </w:trPr>
        <w:tc>
          <w:tcPr>
            <w:tcW w:w="4777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>- Рынок №1 (</w:t>
            </w:r>
            <w:proofErr w:type="spellStart"/>
            <w:r>
              <w:rPr>
                <w:sz w:val="24"/>
              </w:rPr>
              <w:t>Дагпотребсоюз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Рзаева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</w:p>
        </w:tc>
        <w:tc>
          <w:tcPr>
            <w:tcW w:w="1063" w:type="dxa"/>
            <w:vMerge w:val="restart"/>
            <w:tcBorders>
              <w:top w:val="single" w:sz="2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275"/>
        </w:trPr>
        <w:tc>
          <w:tcPr>
            <w:tcW w:w="4777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>- Рынок №2 (Дербент-сервис)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Сальмана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</w:p>
        </w:tc>
        <w:tc>
          <w:tcPr>
            <w:tcW w:w="1063" w:type="dxa"/>
            <w:vMerge/>
            <w:tcBorders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275"/>
        </w:trPr>
        <w:tc>
          <w:tcPr>
            <w:tcW w:w="4777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>- Джума мечеть (6-магал)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магал</w:t>
            </w:r>
            <w:proofErr w:type="spellEnd"/>
            <w:r>
              <w:rPr>
                <w:sz w:val="24"/>
              </w:rPr>
              <w:t xml:space="preserve"> 10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275"/>
        </w:trPr>
        <w:tc>
          <w:tcPr>
            <w:tcW w:w="10163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 мая 2020 г.</w:t>
            </w:r>
          </w:p>
        </w:tc>
      </w:tr>
      <w:tr w:rsidR="00D907DE" w:rsidTr="00173E76">
        <w:trPr>
          <w:trHeight w:val="275"/>
        </w:trPr>
        <w:tc>
          <w:tcPr>
            <w:tcW w:w="4777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>- Реабилитационный центр для несовершеннолетних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ул. Х. Тагиева 9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523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275"/>
        </w:trPr>
        <w:tc>
          <w:tcPr>
            <w:tcW w:w="4777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>- Дербентское межрайонное поисково-спасательное подразделение МЧС Дагестана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Х.Тагиева</w:t>
            </w:r>
            <w:proofErr w:type="spellEnd"/>
            <w:r>
              <w:rPr>
                <w:sz w:val="24"/>
              </w:rPr>
              <w:t xml:space="preserve"> 38а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275"/>
        </w:trPr>
        <w:tc>
          <w:tcPr>
            <w:tcW w:w="4777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>- Джума мечеть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М. </w:t>
            </w:r>
            <w:proofErr w:type="spellStart"/>
            <w:r>
              <w:rPr>
                <w:sz w:val="24"/>
              </w:rPr>
              <w:t>Далгата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275"/>
        </w:trPr>
        <w:tc>
          <w:tcPr>
            <w:tcW w:w="4777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>- Джума мечеть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ул. Пилотная 46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D907DE" w:rsidRDefault="00D907DE" w:rsidP="00173E76">
            <w:pPr>
              <w:ind w:left="-57" w:right="-57"/>
              <w:rPr>
                <w:sz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  <w:tr w:rsidR="00D907DE" w:rsidTr="00173E76">
        <w:trPr>
          <w:trHeight w:val="275"/>
        </w:trPr>
        <w:tc>
          <w:tcPr>
            <w:tcW w:w="4777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907DE" w:rsidRDefault="00D907DE" w:rsidP="00173E76">
            <w:pPr>
              <w:rPr>
                <w:sz w:val="24"/>
              </w:rPr>
            </w:pPr>
            <w:r>
              <w:rPr>
                <w:sz w:val="24"/>
              </w:rPr>
              <w:t>- Остановочные комплексы (188)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8" w:space="0" w:color="auto"/>
            </w:tcBorders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8" w:space="0" w:color="auto"/>
            </w:tcBorders>
          </w:tcPr>
          <w:p w:rsidR="00D907DE" w:rsidRDefault="00D907DE" w:rsidP="00173E76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21-26.05 2020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907DE" w:rsidRPr="00E70522" w:rsidRDefault="00D907DE" w:rsidP="00173E76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907DE" w:rsidRPr="00E70522" w:rsidRDefault="00D907DE" w:rsidP="00173E76">
            <w:pPr>
              <w:rPr>
                <w:sz w:val="24"/>
              </w:rPr>
            </w:pPr>
          </w:p>
        </w:tc>
      </w:tr>
    </w:tbl>
    <w:p w:rsidR="00D907DE" w:rsidRDefault="00D907DE" w:rsidP="00D907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907DE" w:rsidRDefault="00D907DE" w:rsidP="00D907DE">
      <w:pPr>
        <w:spacing w:after="0"/>
        <w:rPr>
          <w:rFonts w:ascii="Times New Roman" w:hAnsi="Times New Roman" w:cs="Times New Roman"/>
          <w:b/>
          <w:sz w:val="24"/>
        </w:rPr>
      </w:pPr>
    </w:p>
    <w:p w:rsidR="00D907DE" w:rsidRPr="004259F5" w:rsidRDefault="00D907DE" w:rsidP="00D907DE">
      <w:pPr>
        <w:spacing w:after="0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D907DE" w:rsidRDefault="00D907DE" w:rsidP="00D907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907DE" w:rsidRDefault="00D907DE" w:rsidP="00D907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907DE" w:rsidRDefault="00D907DE" w:rsidP="00D907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907DE" w:rsidRDefault="00D907DE" w:rsidP="00D907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907DE" w:rsidRDefault="00D907DE" w:rsidP="00D907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907DE" w:rsidRDefault="00D907DE" w:rsidP="00D907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907DE" w:rsidRDefault="00D907DE" w:rsidP="00D907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907DE" w:rsidRDefault="00D907DE" w:rsidP="00D907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907DE" w:rsidRDefault="00D907DE" w:rsidP="00D907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907DE" w:rsidRDefault="00D907DE" w:rsidP="00D907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907DE" w:rsidRPr="00FD2C4E" w:rsidRDefault="00D907DE" w:rsidP="00D907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A61DF" w:rsidRPr="00487274" w:rsidRDefault="006A61DF" w:rsidP="006A61D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65DF3" w:rsidRPr="00EC746B" w:rsidRDefault="00D65DF3" w:rsidP="00EC746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65DF3" w:rsidRPr="00EC746B" w:rsidSect="004E755F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416D" w:rsidRDefault="00BB416D" w:rsidP="0071135E">
      <w:pPr>
        <w:spacing w:after="0" w:line="240" w:lineRule="auto"/>
      </w:pPr>
      <w:r>
        <w:separator/>
      </w:r>
    </w:p>
  </w:endnote>
  <w:endnote w:type="continuationSeparator" w:id="0">
    <w:p w:rsidR="00BB416D" w:rsidRDefault="00BB416D" w:rsidP="0071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0A0F" w:rsidRDefault="00700A0F">
    <w:pPr>
      <w:pStyle w:val="a7"/>
      <w:jc w:val="center"/>
    </w:pPr>
  </w:p>
  <w:p w:rsidR="00700A0F" w:rsidRDefault="00700A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416D" w:rsidRDefault="00BB416D" w:rsidP="0071135E">
      <w:pPr>
        <w:spacing w:after="0" w:line="240" w:lineRule="auto"/>
      </w:pPr>
      <w:r>
        <w:separator/>
      </w:r>
    </w:p>
  </w:footnote>
  <w:footnote w:type="continuationSeparator" w:id="0">
    <w:p w:rsidR="00BB416D" w:rsidRDefault="00BB416D" w:rsidP="00711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15A1"/>
    <w:multiLevelType w:val="multilevel"/>
    <w:tmpl w:val="9B883976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4FE3D38"/>
    <w:multiLevelType w:val="hybridMultilevel"/>
    <w:tmpl w:val="7F4CEE86"/>
    <w:lvl w:ilvl="0" w:tplc="C4069054">
      <w:start w:val="1"/>
      <w:numFmt w:val="decimal"/>
      <w:lvlText w:val="2.2.%1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8F5C1E"/>
    <w:multiLevelType w:val="hybridMultilevel"/>
    <w:tmpl w:val="66FC3D4C"/>
    <w:lvl w:ilvl="0" w:tplc="1AB25F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12972"/>
    <w:multiLevelType w:val="hybridMultilevel"/>
    <w:tmpl w:val="D44E6EBE"/>
    <w:lvl w:ilvl="0" w:tplc="01067A64">
      <w:start w:val="1"/>
      <w:numFmt w:val="decimal"/>
      <w:lvlText w:val="2.1.%1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6F6444D"/>
    <w:multiLevelType w:val="hybridMultilevel"/>
    <w:tmpl w:val="DF20639A"/>
    <w:lvl w:ilvl="0" w:tplc="E1C4D2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62B68"/>
    <w:multiLevelType w:val="hybridMultilevel"/>
    <w:tmpl w:val="064E32CA"/>
    <w:lvl w:ilvl="0" w:tplc="EBA26580">
      <w:start w:val="1"/>
      <w:numFmt w:val="decimal"/>
      <w:lvlText w:val="9.%1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92F10AE"/>
    <w:multiLevelType w:val="hybridMultilevel"/>
    <w:tmpl w:val="312251F2"/>
    <w:lvl w:ilvl="0" w:tplc="AD6230F0">
      <w:start w:val="1"/>
      <w:numFmt w:val="decimal"/>
      <w:lvlText w:val="1.4.%1"/>
      <w:lvlJc w:val="left"/>
      <w:pPr>
        <w:ind w:left="3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7" w15:restartNumberingAfterBreak="0">
    <w:nsid w:val="09326B35"/>
    <w:multiLevelType w:val="hybridMultilevel"/>
    <w:tmpl w:val="62CCBC42"/>
    <w:lvl w:ilvl="0" w:tplc="4F0629C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8144C"/>
    <w:multiLevelType w:val="multilevel"/>
    <w:tmpl w:val="420A036A"/>
    <w:lvl w:ilvl="0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0B2F4D0C"/>
    <w:multiLevelType w:val="hybridMultilevel"/>
    <w:tmpl w:val="1998212E"/>
    <w:lvl w:ilvl="0" w:tplc="D304DBB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0662C"/>
    <w:multiLevelType w:val="hybridMultilevel"/>
    <w:tmpl w:val="014407FE"/>
    <w:lvl w:ilvl="0" w:tplc="0DEC8C96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0DA2768"/>
    <w:multiLevelType w:val="hybridMultilevel"/>
    <w:tmpl w:val="08948508"/>
    <w:lvl w:ilvl="0" w:tplc="19C4D4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23A6695"/>
    <w:multiLevelType w:val="multilevel"/>
    <w:tmpl w:val="DCF2D0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178D40DF"/>
    <w:multiLevelType w:val="hybridMultilevel"/>
    <w:tmpl w:val="DC58B67E"/>
    <w:lvl w:ilvl="0" w:tplc="5052D53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9573F"/>
    <w:multiLevelType w:val="hybridMultilevel"/>
    <w:tmpl w:val="96B6732E"/>
    <w:lvl w:ilvl="0" w:tplc="B12A1428">
      <w:start w:val="1"/>
      <w:numFmt w:val="decimal"/>
      <w:lvlText w:val="6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E7C31AD"/>
    <w:multiLevelType w:val="hybridMultilevel"/>
    <w:tmpl w:val="916A380A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6" w15:restartNumberingAfterBreak="0">
    <w:nsid w:val="1FE72736"/>
    <w:multiLevelType w:val="hybridMultilevel"/>
    <w:tmpl w:val="37D69C8C"/>
    <w:lvl w:ilvl="0" w:tplc="28EA1626">
      <w:start w:val="1"/>
      <w:numFmt w:val="decimal"/>
      <w:lvlText w:val="2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1334854"/>
    <w:multiLevelType w:val="hybridMultilevel"/>
    <w:tmpl w:val="20ACAE36"/>
    <w:lvl w:ilvl="0" w:tplc="6E8E9598">
      <w:start w:val="1"/>
      <w:numFmt w:val="decimal"/>
      <w:lvlText w:val="4.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2D32FC7"/>
    <w:multiLevelType w:val="hybridMultilevel"/>
    <w:tmpl w:val="1BE0B57E"/>
    <w:lvl w:ilvl="0" w:tplc="99CEFC4C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5E27CAC"/>
    <w:multiLevelType w:val="hybridMultilevel"/>
    <w:tmpl w:val="2E5E35AA"/>
    <w:lvl w:ilvl="0" w:tplc="A9468A84">
      <w:start w:val="1"/>
      <w:numFmt w:val="decimal"/>
      <w:lvlText w:val="1.%1"/>
      <w:lvlJc w:val="left"/>
      <w:pPr>
        <w:ind w:left="142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B6F63"/>
    <w:multiLevelType w:val="hybridMultilevel"/>
    <w:tmpl w:val="908CCD80"/>
    <w:lvl w:ilvl="0" w:tplc="D82A60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870449"/>
    <w:multiLevelType w:val="hybridMultilevel"/>
    <w:tmpl w:val="147660F4"/>
    <w:lvl w:ilvl="0" w:tplc="50AC4A0E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06B2670"/>
    <w:multiLevelType w:val="hybridMultilevel"/>
    <w:tmpl w:val="AB8A5C20"/>
    <w:lvl w:ilvl="0" w:tplc="792C0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E23748B"/>
    <w:multiLevelType w:val="hybridMultilevel"/>
    <w:tmpl w:val="8822F87C"/>
    <w:lvl w:ilvl="0" w:tplc="CD9A3F48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B4287"/>
    <w:multiLevelType w:val="multilevel"/>
    <w:tmpl w:val="F4888D0A"/>
    <w:lvl w:ilvl="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25" w15:restartNumberingAfterBreak="0">
    <w:nsid w:val="42905BB9"/>
    <w:multiLevelType w:val="hybridMultilevel"/>
    <w:tmpl w:val="1B4E05E6"/>
    <w:lvl w:ilvl="0" w:tplc="8EA85E84">
      <w:start w:val="1"/>
      <w:numFmt w:val="decimal"/>
      <w:lvlText w:val="1.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F7EBF"/>
    <w:multiLevelType w:val="hybridMultilevel"/>
    <w:tmpl w:val="8BCA26B8"/>
    <w:lvl w:ilvl="0" w:tplc="19C4D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7F01560"/>
    <w:multiLevelType w:val="hybridMultilevel"/>
    <w:tmpl w:val="64740FFA"/>
    <w:lvl w:ilvl="0" w:tplc="B3A44E5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A2399"/>
    <w:multiLevelType w:val="hybridMultilevel"/>
    <w:tmpl w:val="9AD66BA6"/>
    <w:lvl w:ilvl="0" w:tplc="6E8E9598">
      <w:start w:val="1"/>
      <w:numFmt w:val="decimal"/>
      <w:lvlText w:val="4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D49262B"/>
    <w:multiLevelType w:val="hybridMultilevel"/>
    <w:tmpl w:val="42341178"/>
    <w:lvl w:ilvl="0" w:tplc="8960A52E">
      <w:start w:val="1"/>
      <w:numFmt w:val="decimal"/>
      <w:lvlText w:val="2.1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E14181A"/>
    <w:multiLevelType w:val="hybridMultilevel"/>
    <w:tmpl w:val="FD8689FE"/>
    <w:lvl w:ilvl="0" w:tplc="3C920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93503"/>
    <w:multiLevelType w:val="hybridMultilevel"/>
    <w:tmpl w:val="BF06D2BC"/>
    <w:lvl w:ilvl="0" w:tplc="1AB25F3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E5558B1"/>
    <w:multiLevelType w:val="hybridMultilevel"/>
    <w:tmpl w:val="B016CDE2"/>
    <w:lvl w:ilvl="0" w:tplc="19C4D4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FC32308"/>
    <w:multiLevelType w:val="hybridMultilevel"/>
    <w:tmpl w:val="5686DACC"/>
    <w:lvl w:ilvl="0" w:tplc="D82A60B0">
      <w:start w:val="1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506A3FD1"/>
    <w:multiLevelType w:val="hybridMultilevel"/>
    <w:tmpl w:val="F4AAB7B2"/>
    <w:lvl w:ilvl="0" w:tplc="1AB25F3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2C76B9E"/>
    <w:multiLevelType w:val="hybridMultilevel"/>
    <w:tmpl w:val="C598EC74"/>
    <w:lvl w:ilvl="0" w:tplc="DB62F918">
      <w:start w:val="1"/>
      <w:numFmt w:val="decimal"/>
      <w:lvlText w:val="%1."/>
      <w:lvlJc w:val="left"/>
      <w:pPr>
        <w:ind w:left="1575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91C4CF9"/>
    <w:multiLevelType w:val="hybridMultilevel"/>
    <w:tmpl w:val="87B47C18"/>
    <w:lvl w:ilvl="0" w:tplc="993E798A">
      <w:start w:val="1"/>
      <w:numFmt w:val="decimal"/>
      <w:lvlText w:val="2.4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F4777EF"/>
    <w:multiLevelType w:val="hybridMultilevel"/>
    <w:tmpl w:val="98C4027C"/>
    <w:lvl w:ilvl="0" w:tplc="0C2C6BAA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F338C"/>
    <w:multiLevelType w:val="hybridMultilevel"/>
    <w:tmpl w:val="886E5510"/>
    <w:lvl w:ilvl="0" w:tplc="50AC4A0E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6CB4803"/>
    <w:multiLevelType w:val="multilevel"/>
    <w:tmpl w:val="E1EA47E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  <w:sz w:val="28"/>
      </w:rPr>
    </w:lvl>
    <w:lvl w:ilvl="1">
      <w:start w:val="4"/>
      <w:numFmt w:val="decimal"/>
      <w:isLgl/>
      <w:lvlText w:val="%1.%2"/>
      <w:lvlJc w:val="left"/>
      <w:pPr>
        <w:ind w:left="1753" w:hanging="6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40" w15:restartNumberingAfterBreak="0">
    <w:nsid w:val="67481185"/>
    <w:multiLevelType w:val="hybridMultilevel"/>
    <w:tmpl w:val="AF164CFC"/>
    <w:lvl w:ilvl="0" w:tplc="4D8E9FE2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8FC4E52"/>
    <w:multiLevelType w:val="hybridMultilevel"/>
    <w:tmpl w:val="B79ED9DC"/>
    <w:lvl w:ilvl="0" w:tplc="8DE2B172">
      <w:start w:val="1"/>
      <w:numFmt w:val="decimal"/>
      <w:lvlText w:val="2.3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BD16F20"/>
    <w:multiLevelType w:val="multilevel"/>
    <w:tmpl w:val="3C46C45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3" w15:restartNumberingAfterBreak="0">
    <w:nsid w:val="6BE03AB0"/>
    <w:multiLevelType w:val="hybridMultilevel"/>
    <w:tmpl w:val="8AC2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1864C5"/>
    <w:multiLevelType w:val="hybridMultilevel"/>
    <w:tmpl w:val="317E3F60"/>
    <w:lvl w:ilvl="0" w:tplc="19C4D4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0B9426A"/>
    <w:multiLevelType w:val="hybridMultilevel"/>
    <w:tmpl w:val="5B820DF8"/>
    <w:lvl w:ilvl="0" w:tplc="1AB25F3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5923ABD"/>
    <w:multiLevelType w:val="hybridMultilevel"/>
    <w:tmpl w:val="648A760A"/>
    <w:lvl w:ilvl="0" w:tplc="1AB25F3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7A94DB0"/>
    <w:multiLevelType w:val="hybridMultilevel"/>
    <w:tmpl w:val="63122750"/>
    <w:lvl w:ilvl="0" w:tplc="C170646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418BB"/>
    <w:multiLevelType w:val="hybridMultilevel"/>
    <w:tmpl w:val="86F841D4"/>
    <w:lvl w:ilvl="0" w:tplc="0DEC8C9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3"/>
  </w:num>
  <w:num w:numId="3">
    <w:abstractNumId w:val="4"/>
  </w:num>
  <w:num w:numId="4">
    <w:abstractNumId w:val="42"/>
  </w:num>
  <w:num w:numId="5">
    <w:abstractNumId w:val="39"/>
  </w:num>
  <w:num w:numId="6">
    <w:abstractNumId w:val="19"/>
  </w:num>
  <w:num w:numId="7">
    <w:abstractNumId w:val="45"/>
  </w:num>
  <w:num w:numId="8">
    <w:abstractNumId w:val="44"/>
  </w:num>
  <w:num w:numId="9">
    <w:abstractNumId w:val="2"/>
  </w:num>
  <w:num w:numId="10">
    <w:abstractNumId w:val="22"/>
  </w:num>
  <w:num w:numId="11">
    <w:abstractNumId w:val="16"/>
  </w:num>
  <w:num w:numId="12">
    <w:abstractNumId w:val="29"/>
  </w:num>
  <w:num w:numId="13">
    <w:abstractNumId w:val="38"/>
  </w:num>
  <w:num w:numId="14">
    <w:abstractNumId w:val="24"/>
  </w:num>
  <w:num w:numId="15">
    <w:abstractNumId w:val="17"/>
  </w:num>
  <w:num w:numId="16">
    <w:abstractNumId w:val="8"/>
  </w:num>
  <w:num w:numId="17">
    <w:abstractNumId w:val="10"/>
  </w:num>
  <w:num w:numId="18">
    <w:abstractNumId w:val="15"/>
  </w:num>
  <w:num w:numId="19">
    <w:abstractNumId w:val="33"/>
  </w:num>
  <w:num w:numId="20">
    <w:abstractNumId w:val="18"/>
  </w:num>
  <w:num w:numId="21">
    <w:abstractNumId w:val="3"/>
  </w:num>
  <w:num w:numId="22">
    <w:abstractNumId w:val="32"/>
  </w:num>
  <w:num w:numId="23">
    <w:abstractNumId w:val="1"/>
  </w:num>
  <w:num w:numId="24">
    <w:abstractNumId w:val="41"/>
  </w:num>
  <w:num w:numId="25">
    <w:abstractNumId w:val="36"/>
  </w:num>
  <w:num w:numId="26">
    <w:abstractNumId w:val="21"/>
  </w:num>
  <w:num w:numId="27">
    <w:abstractNumId w:val="28"/>
  </w:num>
  <w:num w:numId="28">
    <w:abstractNumId w:val="0"/>
  </w:num>
  <w:num w:numId="29">
    <w:abstractNumId w:val="48"/>
  </w:num>
  <w:num w:numId="30">
    <w:abstractNumId w:val="14"/>
  </w:num>
  <w:num w:numId="31">
    <w:abstractNumId w:val="40"/>
  </w:num>
  <w:num w:numId="32">
    <w:abstractNumId w:val="23"/>
  </w:num>
  <w:num w:numId="33">
    <w:abstractNumId w:val="5"/>
  </w:num>
  <w:num w:numId="34">
    <w:abstractNumId w:val="20"/>
  </w:num>
  <w:num w:numId="35">
    <w:abstractNumId w:val="6"/>
  </w:num>
  <w:num w:numId="36">
    <w:abstractNumId w:val="11"/>
  </w:num>
  <w:num w:numId="37">
    <w:abstractNumId w:val="34"/>
  </w:num>
  <w:num w:numId="38">
    <w:abstractNumId w:val="26"/>
  </w:num>
  <w:num w:numId="39">
    <w:abstractNumId w:val="46"/>
  </w:num>
  <w:num w:numId="40">
    <w:abstractNumId w:val="31"/>
  </w:num>
  <w:num w:numId="41">
    <w:abstractNumId w:val="12"/>
  </w:num>
  <w:num w:numId="42">
    <w:abstractNumId w:val="27"/>
  </w:num>
  <w:num w:numId="43">
    <w:abstractNumId w:val="13"/>
  </w:num>
  <w:num w:numId="44">
    <w:abstractNumId w:val="9"/>
  </w:num>
  <w:num w:numId="45">
    <w:abstractNumId w:val="47"/>
  </w:num>
  <w:num w:numId="46">
    <w:abstractNumId w:val="37"/>
  </w:num>
  <w:num w:numId="47">
    <w:abstractNumId w:val="7"/>
  </w:num>
  <w:num w:numId="48">
    <w:abstractNumId w:val="35"/>
  </w:num>
  <w:num w:numId="49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74"/>
    <w:rsid w:val="00015236"/>
    <w:rsid w:val="000171CC"/>
    <w:rsid w:val="00017454"/>
    <w:rsid w:val="0002647C"/>
    <w:rsid w:val="00033771"/>
    <w:rsid w:val="00070E1E"/>
    <w:rsid w:val="00077CB0"/>
    <w:rsid w:val="00080B2A"/>
    <w:rsid w:val="00082531"/>
    <w:rsid w:val="000876EA"/>
    <w:rsid w:val="00091226"/>
    <w:rsid w:val="00094B13"/>
    <w:rsid w:val="000A5CF1"/>
    <w:rsid w:val="000C4287"/>
    <w:rsid w:val="000D122E"/>
    <w:rsid w:val="000D49EB"/>
    <w:rsid w:val="000E5A0A"/>
    <w:rsid w:val="00101B5A"/>
    <w:rsid w:val="00131461"/>
    <w:rsid w:val="00137F0E"/>
    <w:rsid w:val="0014667E"/>
    <w:rsid w:val="0018794D"/>
    <w:rsid w:val="0019080C"/>
    <w:rsid w:val="001B03AE"/>
    <w:rsid w:val="001B0860"/>
    <w:rsid w:val="001C3862"/>
    <w:rsid w:val="001F01FE"/>
    <w:rsid w:val="001F6AE9"/>
    <w:rsid w:val="00211911"/>
    <w:rsid w:val="002119F1"/>
    <w:rsid w:val="00214BF5"/>
    <w:rsid w:val="0024303F"/>
    <w:rsid w:val="00256A2B"/>
    <w:rsid w:val="002736D1"/>
    <w:rsid w:val="002803A3"/>
    <w:rsid w:val="0028507B"/>
    <w:rsid w:val="002A51D6"/>
    <w:rsid w:val="002A59C8"/>
    <w:rsid w:val="002A680E"/>
    <w:rsid w:val="002C6494"/>
    <w:rsid w:val="002D084D"/>
    <w:rsid w:val="002D30AA"/>
    <w:rsid w:val="002E3482"/>
    <w:rsid w:val="002E39C8"/>
    <w:rsid w:val="002F4041"/>
    <w:rsid w:val="002F41FD"/>
    <w:rsid w:val="00313AAD"/>
    <w:rsid w:val="00331119"/>
    <w:rsid w:val="00336E50"/>
    <w:rsid w:val="00336E56"/>
    <w:rsid w:val="003401A3"/>
    <w:rsid w:val="00342CE1"/>
    <w:rsid w:val="00344734"/>
    <w:rsid w:val="00345C23"/>
    <w:rsid w:val="00350A04"/>
    <w:rsid w:val="00354D21"/>
    <w:rsid w:val="003823D0"/>
    <w:rsid w:val="00385F5C"/>
    <w:rsid w:val="003A1067"/>
    <w:rsid w:val="003B0081"/>
    <w:rsid w:val="003C1EDF"/>
    <w:rsid w:val="003C1FC4"/>
    <w:rsid w:val="003C4CB9"/>
    <w:rsid w:val="003C78DA"/>
    <w:rsid w:val="003D3D23"/>
    <w:rsid w:val="003E6576"/>
    <w:rsid w:val="003F5666"/>
    <w:rsid w:val="004102F9"/>
    <w:rsid w:val="00416E50"/>
    <w:rsid w:val="004234A7"/>
    <w:rsid w:val="00425449"/>
    <w:rsid w:val="00426FC2"/>
    <w:rsid w:val="00446A45"/>
    <w:rsid w:val="00447F28"/>
    <w:rsid w:val="00455E23"/>
    <w:rsid w:val="00474543"/>
    <w:rsid w:val="00481B33"/>
    <w:rsid w:val="0048272A"/>
    <w:rsid w:val="00487274"/>
    <w:rsid w:val="004A13C5"/>
    <w:rsid w:val="004A7512"/>
    <w:rsid w:val="004D0C2E"/>
    <w:rsid w:val="004D6F7B"/>
    <w:rsid w:val="004E19FC"/>
    <w:rsid w:val="004E3B63"/>
    <w:rsid w:val="004E652F"/>
    <w:rsid w:val="004E755F"/>
    <w:rsid w:val="004F7EAA"/>
    <w:rsid w:val="00530716"/>
    <w:rsid w:val="0053170B"/>
    <w:rsid w:val="0053690D"/>
    <w:rsid w:val="00552FA0"/>
    <w:rsid w:val="0055683F"/>
    <w:rsid w:val="00557C6A"/>
    <w:rsid w:val="00567DAF"/>
    <w:rsid w:val="0057027E"/>
    <w:rsid w:val="0057375C"/>
    <w:rsid w:val="005A54A8"/>
    <w:rsid w:val="005B11CB"/>
    <w:rsid w:val="005B2A21"/>
    <w:rsid w:val="005C5EF8"/>
    <w:rsid w:val="005D6D68"/>
    <w:rsid w:val="005E30A5"/>
    <w:rsid w:val="005F4828"/>
    <w:rsid w:val="006037B7"/>
    <w:rsid w:val="00611E31"/>
    <w:rsid w:val="00612A68"/>
    <w:rsid w:val="0062037D"/>
    <w:rsid w:val="00620D2F"/>
    <w:rsid w:val="00634C5A"/>
    <w:rsid w:val="00635F88"/>
    <w:rsid w:val="00640DC2"/>
    <w:rsid w:val="00642955"/>
    <w:rsid w:val="00682D5E"/>
    <w:rsid w:val="00686EB2"/>
    <w:rsid w:val="00690515"/>
    <w:rsid w:val="0069518F"/>
    <w:rsid w:val="006A385E"/>
    <w:rsid w:val="006A61DF"/>
    <w:rsid w:val="006A72DC"/>
    <w:rsid w:val="006B0FF1"/>
    <w:rsid w:val="006C08CE"/>
    <w:rsid w:val="006C7A47"/>
    <w:rsid w:val="006D5C0F"/>
    <w:rsid w:val="006E1B48"/>
    <w:rsid w:val="006F4AAA"/>
    <w:rsid w:val="00700A0F"/>
    <w:rsid w:val="0070529C"/>
    <w:rsid w:val="0071135E"/>
    <w:rsid w:val="0071189B"/>
    <w:rsid w:val="007163BE"/>
    <w:rsid w:val="00732699"/>
    <w:rsid w:val="007672C8"/>
    <w:rsid w:val="007713FC"/>
    <w:rsid w:val="0077775E"/>
    <w:rsid w:val="007A6B15"/>
    <w:rsid w:val="007C18A9"/>
    <w:rsid w:val="007D36ED"/>
    <w:rsid w:val="007D45A8"/>
    <w:rsid w:val="007E0E2A"/>
    <w:rsid w:val="007F04D0"/>
    <w:rsid w:val="0080139B"/>
    <w:rsid w:val="00833025"/>
    <w:rsid w:val="00846CA0"/>
    <w:rsid w:val="00850C47"/>
    <w:rsid w:val="008537AD"/>
    <w:rsid w:val="008561C6"/>
    <w:rsid w:val="0087188C"/>
    <w:rsid w:val="00872C53"/>
    <w:rsid w:val="00873B3E"/>
    <w:rsid w:val="00877294"/>
    <w:rsid w:val="00893D69"/>
    <w:rsid w:val="008A0C97"/>
    <w:rsid w:val="008D053A"/>
    <w:rsid w:val="008E045E"/>
    <w:rsid w:val="008E128A"/>
    <w:rsid w:val="008E4D2B"/>
    <w:rsid w:val="008F049C"/>
    <w:rsid w:val="008F308D"/>
    <w:rsid w:val="008F4B2A"/>
    <w:rsid w:val="00905482"/>
    <w:rsid w:val="009139CF"/>
    <w:rsid w:val="00926C90"/>
    <w:rsid w:val="00933F77"/>
    <w:rsid w:val="00935BFC"/>
    <w:rsid w:val="00935D63"/>
    <w:rsid w:val="00946C9E"/>
    <w:rsid w:val="00967964"/>
    <w:rsid w:val="00992A4E"/>
    <w:rsid w:val="009B1E64"/>
    <w:rsid w:val="009C29B5"/>
    <w:rsid w:val="009C2DF5"/>
    <w:rsid w:val="009D0D81"/>
    <w:rsid w:val="009E55F7"/>
    <w:rsid w:val="009F6DE7"/>
    <w:rsid w:val="00A04D20"/>
    <w:rsid w:val="00A2037D"/>
    <w:rsid w:val="00A4211B"/>
    <w:rsid w:val="00A44F74"/>
    <w:rsid w:val="00A46E08"/>
    <w:rsid w:val="00A47007"/>
    <w:rsid w:val="00A55352"/>
    <w:rsid w:val="00A56D94"/>
    <w:rsid w:val="00A601CD"/>
    <w:rsid w:val="00A711B1"/>
    <w:rsid w:val="00A7620A"/>
    <w:rsid w:val="00AC08AC"/>
    <w:rsid w:val="00AC1333"/>
    <w:rsid w:val="00AD288B"/>
    <w:rsid w:val="00AE30EB"/>
    <w:rsid w:val="00AF72B4"/>
    <w:rsid w:val="00B0692F"/>
    <w:rsid w:val="00B224C9"/>
    <w:rsid w:val="00B23085"/>
    <w:rsid w:val="00B4509B"/>
    <w:rsid w:val="00B674BE"/>
    <w:rsid w:val="00B77E5B"/>
    <w:rsid w:val="00B811FF"/>
    <w:rsid w:val="00B81558"/>
    <w:rsid w:val="00B85AE8"/>
    <w:rsid w:val="00B92FE7"/>
    <w:rsid w:val="00BB416D"/>
    <w:rsid w:val="00BC4678"/>
    <w:rsid w:val="00BD345F"/>
    <w:rsid w:val="00BD6314"/>
    <w:rsid w:val="00BD7329"/>
    <w:rsid w:val="00C06C75"/>
    <w:rsid w:val="00C14A00"/>
    <w:rsid w:val="00C230C6"/>
    <w:rsid w:val="00C322E8"/>
    <w:rsid w:val="00C37F49"/>
    <w:rsid w:val="00C40CFF"/>
    <w:rsid w:val="00C5032F"/>
    <w:rsid w:val="00C50A60"/>
    <w:rsid w:val="00C7308E"/>
    <w:rsid w:val="00C75AD9"/>
    <w:rsid w:val="00C82F9B"/>
    <w:rsid w:val="00CC1D50"/>
    <w:rsid w:val="00CD4C1A"/>
    <w:rsid w:val="00D01172"/>
    <w:rsid w:val="00D01AE0"/>
    <w:rsid w:val="00D0340A"/>
    <w:rsid w:val="00D44A5E"/>
    <w:rsid w:val="00D57BCC"/>
    <w:rsid w:val="00D62388"/>
    <w:rsid w:val="00D65DF3"/>
    <w:rsid w:val="00D83D0C"/>
    <w:rsid w:val="00D907DE"/>
    <w:rsid w:val="00DA67F8"/>
    <w:rsid w:val="00DB2A1F"/>
    <w:rsid w:val="00DC69BA"/>
    <w:rsid w:val="00DD2324"/>
    <w:rsid w:val="00E0487D"/>
    <w:rsid w:val="00E21A0E"/>
    <w:rsid w:val="00E32F69"/>
    <w:rsid w:val="00E34090"/>
    <w:rsid w:val="00E44D64"/>
    <w:rsid w:val="00E76A51"/>
    <w:rsid w:val="00E82D9F"/>
    <w:rsid w:val="00EB3184"/>
    <w:rsid w:val="00EC13F1"/>
    <w:rsid w:val="00EC2EA7"/>
    <w:rsid w:val="00EC746B"/>
    <w:rsid w:val="00EE69E7"/>
    <w:rsid w:val="00EF7735"/>
    <w:rsid w:val="00EF7AC0"/>
    <w:rsid w:val="00F01063"/>
    <w:rsid w:val="00F140F0"/>
    <w:rsid w:val="00F16C00"/>
    <w:rsid w:val="00F26354"/>
    <w:rsid w:val="00F948E1"/>
    <w:rsid w:val="00FA3D2F"/>
    <w:rsid w:val="00FC3CF6"/>
    <w:rsid w:val="00FC3D2C"/>
    <w:rsid w:val="00FD5577"/>
    <w:rsid w:val="00FE6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B158"/>
  <w15:docId w15:val="{35055C28-684F-4827-A611-67AE17D9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C75"/>
  </w:style>
  <w:style w:type="paragraph" w:styleId="1">
    <w:name w:val="heading 1"/>
    <w:basedOn w:val="a"/>
    <w:link w:val="10"/>
    <w:uiPriority w:val="9"/>
    <w:qFormat/>
    <w:rsid w:val="00487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link w:val="21"/>
    <w:uiPriority w:val="9"/>
    <w:qFormat/>
    <w:rsid w:val="004872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0">
    <w:name w:val="heading 3"/>
    <w:basedOn w:val="a"/>
    <w:link w:val="31"/>
    <w:uiPriority w:val="9"/>
    <w:qFormat/>
    <w:rsid w:val="004872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0">
    <w:name w:val="heading 4"/>
    <w:basedOn w:val="a"/>
    <w:link w:val="41"/>
    <w:uiPriority w:val="9"/>
    <w:qFormat/>
    <w:rsid w:val="004872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2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4872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4872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Заголовок 4 Знак"/>
    <w:basedOn w:val="a0"/>
    <w:link w:val="40"/>
    <w:uiPriority w:val="9"/>
    <w:rsid w:val="004872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bnovl">
    <w:name w:val="dobnovl"/>
    <w:basedOn w:val="a"/>
    <w:rsid w:val="0048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tekstj">
    <w:name w:val="doktekstj"/>
    <w:basedOn w:val="a"/>
    <w:rsid w:val="0048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tekstr">
    <w:name w:val="doktekstr"/>
    <w:basedOn w:val="a"/>
    <w:rsid w:val="0048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87274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4872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72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21A0E"/>
    <w:pPr>
      <w:ind w:left="720"/>
      <w:contextualSpacing/>
    </w:pPr>
    <w:rPr>
      <w:rFonts w:ascii="Helvetica" w:eastAsia="Arial Unicode MS" w:hAnsi="Helvetica" w:cs="Times New Roman"/>
      <w:u w:color="000000"/>
    </w:rPr>
  </w:style>
  <w:style w:type="paragraph" w:styleId="a5">
    <w:name w:val="header"/>
    <w:basedOn w:val="a"/>
    <w:link w:val="a6"/>
    <w:uiPriority w:val="99"/>
    <w:unhideWhenUsed/>
    <w:rsid w:val="00711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35E"/>
  </w:style>
  <w:style w:type="paragraph" w:styleId="a7">
    <w:name w:val="footer"/>
    <w:basedOn w:val="a"/>
    <w:link w:val="a8"/>
    <w:uiPriority w:val="99"/>
    <w:unhideWhenUsed/>
    <w:rsid w:val="00711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35E"/>
  </w:style>
  <w:style w:type="paragraph" w:styleId="a9">
    <w:name w:val="Balloon Text"/>
    <w:basedOn w:val="a"/>
    <w:link w:val="aa"/>
    <w:uiPriority w:val="99"/>
    <w:semiHidden/>
    <w:unhideWhenUsed/>
    <w:rsid w:val="0085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0C4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F482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kstj">
    <w:name w:val="otekstj"/>
    <w:basedOn w:val="a"/>
    <w:rsid w:val="00B8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81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11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2">
    <w:name w:val="Основной текст (3)_"/>
    <w:link w:val="33"/>
    <w:rsid w:val="00B811FF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811FF"/>
    <w:pPr>
      <w:widowControl w:val="0"/>
      <w:shd w:val="clear" w:color="auto" w:fill="FFFFFF"/>
      <w:spacing w:after="420" w:line="0" w:lineRule="atLeast"/>
      <w:ind w:hanging="500"/>
      <w:jc w:val="center"/>
    </w:pPr>
    <w:rPr>
      <w:rFonts w:eastAsia="Times New Roman" w:cs="Times New Roman"/>
      <w:b/>
      <w:bCs/>
      <w:szCs w:val="28"/>
    </w:rPr>
  </w:style>
  <w:style w:type="character" w:customStyle="1" w:styleId="22">
    <w:name w:val="Основной текст (2)_"/>
    <w:link w:val="23"/>
    <w:rsid w:val="00B811FF"/>
    <w:rPr>
      <w:rFonts w:eastAsia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811FF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rFonts w:eastAsia="Times New Roman" w:cs="Times New Roman"/>
    </w:rPr>
  </w:style>
  <w:style w:type="character" w:customStyle="1" w:styleId="50">
    <w:name w:val="Основной текст (5)_"/>
    <w:link w:val="51"/>
    <w:rsid w:val="00E82D9F"/>
    <w:rPr>
      <w:rFonts w:eastAsia="Times New Roman" w:cs="Times New Roman"/>
      <w:b/>
      <w:bCs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E82D9F"/>
    <w:pPr>
      <w:widowControl w:val="0"/>
      <w:shd w:val="clear" w:color="auto" w:fill="FFFFFF"/>
      <w:spacing w:before="120" w:after="0" w:line="298" w:lineRule="exact"/>
      <w:ind w:hanging="500"/>
      <w:jc w:val="both"/>
    </w:pPr>
    <w:rPr>
      <w:rFonts w:eastAsia="Times New Roman" w:cs="Times New Roman"/>
      <w:b/>
      <w:bCs/>
    </w:rPr>
  </w:style>
  <w:style w:type="character" w:customStyle="1" w:styleId="52">
    <w:name w:val="Основной текст (5) + Не полужирный"/>
    <w:rsid w:val="00E82D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24">
    <w:name w:val="Body Text 2"/>
    <w:basedOn w:val="a"/>
    <w:link w:val="25"/>
    <w:rsid w:val="006D5C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6D5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6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Уровень_2 + не полужирный"/>
    <w:basedOn w:val="a"/>
    <w:next w:val="a"/>
    <w:rsid w:val="00640DC2"/>
    <w:pPr>
      <w:numPr>
        <w:ilvl w:val="1"/>
        <w:numId w:val="28"/>
      </w:numPr>
      <w:tabs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4">
    <w:name w:val="Уровень_4 + не полужирный"/>
    <w:basedOn w:val="a"/>
    <w:next w:val="a"/>
    <w:rsid w:val="00640DC2"/>
    <w:pPr>
      <w:numPr>
        <w:ilvl w:val="3"/>
        <w:numId w:val="28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3">
    <w:name w:val="Стиль Уровень_3 + не полужирный + не полужирный"/>
    <w:basedOn w:val="a"/>
    <w:next w:val="a"/>
    <w:rsid w:val="00640DC2"/>
    <w:pPr>
      <w:numPr>
        <w:ilvl w:val="2"/>
        <w:numId w:val="28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5">
    <w:name w:val="Уровень_5 + не полужирный"/>
    <w:basedOn w:val="4"/>
    <w:rsid w:val="00640DC2"/>
    <w:pPr>
      <w:numPr>
        <w:ilvl w:val="4"/>
      </w:numPr>
    </w:pPr>
  </w:style>
  <w:style w:type="paragraph" w:customStyle="1" w:styleId="11">
    <w:name w:val="Стиль Уровень_1 + все прописные1"/>
    <w:basedOn w:val="a"/>
    <w:next w:val="a"/>
    <w:rsid w:val="00640DC2"/>
    <w:pPr>
      <w:tabs>
        <w:tab w:val="num" w:pos="72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WW8Num12z0">
    <w:name w:val="WW8Num12z0"/>
    <w:rsid w:val="00AE30EB"/>
    <w:rPr>
      <w:rFonts w:ascii="Courier New" w:hAnsi="Courier New" w:cs="Courier New"/>
    </w:rPr>
  </w:style>
  <w:style w:type="character" w:customStyle="1" w:styleId="12">
    <w:name w:val="Заголовок №1_"/>
    <w:basedOn w:val="a0"/>
    <w:link w:val="110"/>
    <w:uiPriority w:val="99"/>
    <w:locked/>
    <w:rsid w:val="00BC467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BC4678"/>
    <w:pPr>
      <w:shd w:val="clear" w:color="auto" w:fill="FFFFFF"/>
      <w:spacing w:before="600" w:after="0" w:line="317" w:lineRule="exact"/>
      <w:outlineLvl w:val="0"/>
    </w:pPr>
    <w:rPr>
      <w:rFonts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6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7A8B2-AE79-4E89-B72B-DAF6578A0766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E7FBAFAB-6960-4AB6-9E43-583C0C3B4B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</dc:creator>
  <cp:keywords/>
  <dc:description/>
  <cp:lastModifiedBy>тимур рагимханов</cp:lastModifiedBy>
  <cp:revision>2</cp:revision>
  <cp:lastPrinted>2020-05-22T15:19:00Z</cp:lastPrinted>
  <dcterms:created xsi:type="dcterms:W3CDTF">2020-05-22T15:51:00Z</dcterms:created>
  <dcterms:modified xsi:type="dcterms:W3CDTF">2020-05-22T15:51:00Z</dcterms:modified>
</cp:coreProperties>
</file>