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BE" w:rsidRPr="006952D3" w:rsidRDefault="007D3DBE" w:rsidP="00366848">
      <w:pPr>
        <w:pStyle w:val="2"/>
        <w:spacing w:after="0" w:line="240" w:lineRule="auto"/>
        <w:jc w:val="center"/>
        <w:rPr>
          <w:b/>
          <w:sz w:val="24"/>
          <w:szCs w:val="24"/>
        </w:rPr>
      </w:pPr>
      <w:bookmarkStart w:id="0" w:name="_Hlk481002865"/>
      <w:r w:rsidRPr="006952D3">
        <w:rPr>
          <w:b/>
          <w:sz w:val="24"/>
          <w:szCs w:val="24"/>
        </w:rPr>
        <w:t>Извещение</w:t>
      </w:r>
    </w:p>
    <w:p w:rsidR="0019042C" w:rsidRDefault="0019042C" w:rsidP="0019042C">
      <w:pPr>
        <w:pStyle w:val="2"/>
        <w:spacing w:after="0" w:line="240" w:lineRule="auto"/>
        <w:ind w:firstLine="708"/>
        <w:jc w:val="both"/>
        <w:rPr>
          <w:bCs/>
          <w:spacing w:val="-6"/>
          <w:kern w:val="1"/>
          <w:sz w:val="24"/>
          <w:szCs w:val="24"/>
        </w:rPr>
      </w:pPr>
    </w:p>
    <w:p w:rsidR="0004176E" w:rsidRPr="006952D3" w:rsidRDefault="004953DB" w:rsidP="0019042C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6952D3">
        <w:rPr>
          <w:bCs/>
          <w:spacing w:val="-6"/>
          <w:kern w:val="1"/>
          <w:sz w:val="24"/>
          <w:szCs w:val="24"/>
        </w:rPr>
        <w:t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</w:t>
      </w:r>
      <w:r w:rsidR="00F05C38" w:rsidRPr="006952D3">
        <w:rPr>
          <w:bCs/>
          <w:spacing w:val="-6"/>
          <w:kern w:val="1"/>
          <w:sz w:val="24"/>
          <w:szCs w:val="24"/>
        </w:rPr>
        <w:t>дс</w:t>
      </w:r>
      <w:r w:rsidR="00B7509D" w:rsidRPr="006952D3">
        <w:rPr>
          <w:bCs/>
          <w:spacing w:val="-6"/>
          <w:kern w:val="1"/>
          <w:sz w:val="24"/>
          <w:szCs w:val="24"/>
        </w:rPr>
        <w:t>кого округ</w:t>
      </w:r>
      <w:r w:rsidR="00B45F14" w:rsidRPr="006952D3">
        <w:rPr>
          <w:bCs/>
          <w:spacing w:val="-6"/>
          <w:kern w:val="1"/>
          <w:sz w:val="24"/>
          <w:szCs w:val="24"/>
        </w:rPr>
        <w:t>а «г. Дербент» №15</w:t>
      </w:r>
      <w:r w:rsidR="00882DF5" w:rsidRPr="006952D3">
        <w:rPr>
          <w:bCs/>
          <w:spacing w:val="-6"/>
          <w:kern w:val="1"/>
          <w:sz w:val="24"/>
          <w:szCs w:val="24"/>
        </w:rPr>
        <w:t xml:space="preserve">-ра </w:t>
      </w:r>
      <w:r w:rsidR="00205778" w:rsidRPr="006952D3">
        <w:rPr>
          <w:bCs/>
          <w:spacing w:val="-6"/>
          <w:kern w:val="1"/>
          <w:sz w:val="24"/>
          <w:szCs w:val="24"/>
        </w:rPr>
        <w:t>от 21.08.</w:t>
      </w:r>
      <w:r w:rsidRPr="006952D3">
        <w:rPr>
          <w:bCs/>
          <w:spacing w:val="-6"/>
          <w:kern w:val="1"/>
          <w:sz w:val="24"/>
          <w:szCs w:val="24"/>
        </w:rPr>
        <w:t>2017 г. ин</w:t>
      </w:r>
      <w:r w:rsidR="00FF0352" w:rsidRPr="006952D3">
        <w:rPr>
          <w:bCs/>
          <w:spacing w:val="-6"/>
          <w:kern w:val="1"/>
          <w:sz w:val="24"/>
          <w:szCs w:val="24"/>
        </w:rPr>
        <w:t>формирует о проведении аукциона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, </w:t>
      </w:r>
      <w:r w:rsidR="00D81D06" w:rsidRPr="006952D3">
        <w:rPr>
          <w:sz w:val="24"/>
          <w:szCs w:val="24"/>
        </w:rPr>
        <w:t>открытого по составу участников и по форме подаче заявок и предложений о цене,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 </w:t>
      </w:r>
      <w:r w:rsidRPr="006952D3">
        <w:rPr>
          <w:bCs/>
          <w:spacing w:val="-6"/>
          <w:kern w:val="1"/>
          <w:sz w:val="24"/>
          <w:szCs w:val="24"/>
        </w:rPr>
        <w:t xml:space="preserve">по продаже </w:t>
      </w:r>
      <w:r w:rsidR="005A025B" w:rsidRPr="006952D3">
        <w:rPr>
          <w:bCs/>
          <w:spacing w:val="-6"/>
          <w:kern w:val="1"/>
          <w:sz w:val="24"/>
          <w:szCs w:val="24"/>
        </w:rPr>
        <w:t>земельных участков</w:t>
      </w:r>
      <w:r w:rsidRPr="006952D3">
        <w:rPr>
          <w:bCs/>
          <w:spacing w:val="-6"/>
          <w:kern w:val="1"/>
          <w:sz w:val="24"/>
          <w:szCs w:val="24"/>
        </w:rPr>
        <w:t>, который состоится</w:t>
      </w:r>
      <w:r w:rsidR="00264AE3" w:rsidRPr="006952D3">
        <w:rPr>
          <w:bCs/>
          <w:spacing w:val="-6"/>
          <w:kern w:val="1"/>
          <w:sz w:val="24"/>
          <w:szCs w:val="24"/>
        </w:rPr>
        <w:t xml:space="preserve"> </w:t>
      </w:r>
      <w:r w:rsidR="00D56365" w:rsidRPr="006952D3">
        <w:rPr>
          <w:bCs/>
          <w:spacing w:val="-6"/>
          <w:kern w:val="1"/>
          <w:sz w:val="24"/>
          <w:szCs w:val="24"/>
        </w:rPr>
        <w:t>в 09</w:t>
      </w:r>
      <w:r w:rsidR="00A336BC" w:rsidRPr="006952D3">
        <w:rPr>
          <w:bCs/>
          <w:spacing w:val="-6"/>
          <w:kern w:val="1"/>
          <w:sz w:val="24"/>
          <w:szCs w:val="24"/>
        </w:rPr>
        <w:t xml:space="preserve"> ч. 00 мин. </w:t>
      </w:r>
      <w:r w:rsidR="00205778" w:rsidRPr="006952D3">
        <w:rPr>
          <w:bCs/>
          <w:spacing w:val="-6"/>
          <w:kern w:val="1"/>
          <w:sz w:val="24"/>
          <w:szCs w:val="24"/>
        </w:rPr>
        <w:t>0</w:t>
      </w:r>
      <w:r w:rsidR="00AF72B5" w:rsidRPr="006952D3">
        <w:rPr>
          <w:bCs/>
          <w:sz w:val="24"/>
          <w:szCs w:val="24"/>
        </w:rPr>
        <w:t>9</w:t>
      </w:r>
      <w:r w:rsidR="00205778" w:rsidRPr="006952D3">
        <w:rPr>
          <w:bCs/>
          <w:sz w:val="24"/>
          <w:szCs w:val="24"/>
        </w:rPr>
        <w:t>.10.</w:t>
      </w:r>
      <w:r w:rsidR="00AF72B5" w:rsidRPr="006952D3">
        <w:rPr>
          <w:bCs/>
          <w:sz w:val="24"/>
          <w:szCs w:val="24"/>
        </w:rPr>
        <w:t xml:space="preserve">2017 г. 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 (по местному времени) по адресу: РД г. Дербент, ул. Генриха</w:t>
      </w:r>
      <w:r w:rsidR="00CD6572">
        <w:rPr>
          <w:bCs/>
          <w:spacing w:val="-6"/>
          <w:kern w:val="1"/>
          <w:sz w:val="24"/>
          <w:szCs w:val="24"/>
        </w:rPr>
        <w:t xml:space="preserve"> 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Гасанова 5а, </w:t>
      </w:r>
      <w:r w:rsidR="00AF72B5" w:rsidRPr="006952D3">
        <w:rPr>
          <w:bCs/>
          <w:spacing w:val="-6"/>
          <w:kern w:val="1"/>
          <w:sz w:val="24"/>
          <w:szCs w:val="24"/>
        </w:rPr>
        <w:t>здание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 МКУ «Управление земельных и имущественных отношений" Администрации городского округа «город Дербент</w:t>
      </w:r>
      <w:r w:rsidR="00366848" w:rsidRPr="006952D3">
        <w:rPr>
          <w:bCs/>
          <w:spacing w:val="-6"/>
          <w:kern w:val="1"/>
          <w:sz w:val="24"/>
          <w:szCs w:val="24"/>
        </w:rPr>
        <w:t>»</w:t>
      </w:r>
      <w:r w:rsidR="00E43E38" w:rsidRPr="006952D3">
        <w:rPr>
          <w:bCs/>
          <w:spacing w:val="-6"/>
          <w:kern w:val="1"/>
          <w:sz w:val="24"/>
          <w:szCs w:val="24"/>
        </w:rPr>
        <w:t xml:space="preserve">, </w:t>
      </w:r>
      <w:proofErr w:type="spellStart"/>
      <w:r w:rsidR="00E43E38" w:rsidRPr="006952D3">
        <w:rPr>
          <w:bCs/>
          <w:spacing w:val="-6"/>
          <w:kern w:val="1"/>
          <w:sz w:val="24"/>
          <w:szCs w:val="24"/>
        </w:rPr>
        <w:t>каб</w:t>
      </w:r>
      <w:proofErr w:type="spellEnd"/>
      <w:r w:rsidR="00E43E38" w:rsidRPr="006952D3">
        <w:rPr>
          <w:bCs/>
          <w:spacing w:val="-6"/>
          <w:kern w:val="1"/>
          <w:sz w:val="24"/>
          <w:szCs w:val="24"/>
        </w:rPr>
        <w:t>. № 9</w:t>
      </w:r>
      <w:r w:rsidR="00366848" w:rsidRPr="006952D3">
        <w:rPr>
          <w:bCs/>
          <w:spacing w:val="-6"/>
          <w:kern w:val="1"/>
          <w:sz w:val="24"/>
          <w:szCs w:val="24"/>
        </w:rPr>
        <w:t>;</w:t>
      </w:r>
      <w:r w:rsidR="00D81D06" w:rsidRPr="006952D3">
        <w:rPr>
          <w:bCs/>
          <w:spacing w:val="-6"/>
          <w:kern w:val="1"/>
          <w:sz w:val="24"/>
          <w:szCs w:val="24"/>
        </w:rPr>
        <w:t xml:space="preserve"> </w:t>
      </w:r>
      <w:r w:rsidRPr="006952D3">
        <w:rPr>
          <w:bCs/>
          <w:spacing w:val="-6"/>
          <w:kern w:val="1"/>
          <w:sz w:val="24"/>
          <w:szCs w:val="24"/>
        </w:rPr>
        <w:t>контактный тел. (87240) 4-10-94; (87240) 4-79-03</w:t>
      </w:r>
      <w:r w:rsidR="00D81D06" w:rsidRPr="006952D3">
        <w:rPr>
          <w:bCs/>
          <w:spacing w:val="-6"/>
          <w:kern w:val="1"/>
          <w:sz w:val="24"/>
          <w:szCs w:val="24"/>
        </w:rPr>
        <w:t>.</w:t>
      </w:r>
      <w:r w:rsidR="00107B43" w:rsidRPr="006952D3">
        <w:rPr>
          <w:bCs/>
          <w:spacing w:val="-6"/>
          <w:kern w:val="1"/>
          <w:sz w:val="24"/>
          <w:szCs w:val="24"/>
        </w:rPr>
        <w:t xml:space="preserve"> </w:t>
      </w:r>
      <w:r w:rsidR="00B7509D" w:rsidRPr="006952D3">
        <w:rPr>
          <w:sz w:val="24"/>
          <w:szCs w:val="24"/>
        </w:rPr>
        <w:t>Сведения о предметах</w:t>
      </w:r>
      <w:r w:rsidR="00107B43" w:rsidRPr="006952D3">
        <w:rPr>
          <w:sz w:val="24"/>
          <w:szCs w:val="24"/>
        </w:rPr>
        <w:t xml:space="preserve"> торгов</w:t>
      </w:r>
      <w:r w:rsidR="002D1C79" w:rsidRPr="006952D3">
        <w:rPr>
          <w:sz w:val="24"/>
          <w:szCs w:val="24"/>
        </w:rPr>
        <w:t xml:space="preserve"> (земельных участках)</w:t>
      </w:r>
      <w:r w:rsidR="00107B43" w:rsidRPr="006952D3">
        <w:rPr>
          <w:sz w:val="24"/>
          <w:szCs w:val="24"/>
        </w:rPr>
        <w:t xml:space="preserve">: </w:t>
      </w:r>
      <w:r w:rsidR="00B45F14" w:rsidRPr="006952D3">
        <w:rPr>
          <w:sz w:val="24"/>
          <w:szCs w:val="24"/>
        </w:rPr>
        <w:t xml:space="preserve">категория земель- «земли населенных пунктов»; адрес земельных участков- РД, </w:t>
      </w:r>
      <w:proofErr w:type="spellStart"/>
      <w:r w:rsidR="00B45F14" w:rsidRPr="006952D3">
        <w:rPr>
          <w:sz w:val="24"/>
          <w:szCs w:val="24"/>
        </w:rPr>
        <w:t>г.Дербент</w:t>
      </w:r>
      <w:proofErr w:type="spellEnd"/>
      <w:r w:rsidR="00B45F14" w:rsidRPr="006952D3">
        <w:rPr>
          <w:sz w:val="24"/>
          <w:szCs w:val="24"/>
        </w:rPr>
        <w:t xml:space="preserve">, в кадастровом квартале 05:42:000083, южная граница </w:t>
      </w:r>
      <w:proofErr w:type="spellStart"/>
      <w:r w:rsidR="00B45F14" w:rsidRPr="006952D3">
        <w:rPr>
          <w:sz w:val="24"/>
          <w:szCs w:val="24"/>
        </w:rPr>
        <w:t>г.Дербент</w:t>
      </w:r>
      <w:proofErr w:type="spellEnd"/>
      <w:r w:rsidR="00B45F14" w:rsidRPr="006952D3">
        <w:rPr>
          <w:sz w:val="24"/>
          <w:szCs w:val="24"/>
        </w:rPr>
        <w:t xml:space="preserve">; </w:t>
      </w:r>
      <w:r w:rsidR="00CC51FE" w:rsidRPr="006952D3">
        <w:rPr>
          <w:sz w:val="24"/>
          <w:szCs w:val="24"/>
        </w:rPr>
        <w:t>вид разрешенного использования- «для сельскохозяйственного использования»;</w:t>
      </w:r>
      <w:r w:rsidR="005C24EC" w:rsidRPr="006952D3">
        <w:rPr>
          <w:sz w:val="24"/>
          <w:szCs w:val="24"/>
        </w:rPr>
        <w:t xml:space="preserve"> площад</w:t>
      </w:r>
      <w:r w:rsidR="00AF2686" w:rsidRPr="006952D3">
        <w:rPr>
          <w:sz w:val="24"/>
          <w:szCs w:val="24"/>
        </w:rPr>
        <w:t xml:space="preserve">ь земельных участков- 500 </w:t>
      </w:r>
      <w:proofErr w:type="spellStart"/>
      <w:r w:rsidR="00AF2686" w:rsidRPr="006952D3">
        <w:rPr>
          <w:sz w:val="24"/>
          <w:szCs w:val="24"/>
        </w:rPr>
        <w:t>кв.м</w:t>
      </w:r>
      <w:proofErr w:type="spellEnd"/>
      <w:r w:rsidR="00AF2686" w:rsidRPr="006952D3">
        <w:rPr>
          <w:sz w:val="24"/>
          <w:szCs w:val="24"/>
        </w:rPr>
        <w:t>.</w:t>
      </w:r>
      <w:r w:rsidR="005C24EC" w:rsidRPr="006952D3">
        <w:rPr>
          <w:sz w:val="24"/>
          <w:szCs w:val="24"/>
        </w:rPr>
        <w:t xml:space="preserve"> </w:t>
      </w:r>
      <w:r w:rsidR="00AF2686" w:rsidRPr="006952D3">
        <w:rPr>
          <w:sz w:val="24"/>
          <w:szCs w:val="24"/>
        </w:rPr>
        <w:t>Н</w:t>
      </w:r>
      <w:r w:rsidR="00E43E38" w:rsidRPr="006952D3">
        <w:rPr>
          <w:sz w:val="24"/>
          <w:szCs w:val="24"/>
        </w:rPr>
        <w:t xml:space="preserve">ачальная цена предметов торгов 43000 (сорок три тысячи) рублей (по результатам рыночной оценки в соответствии с Федеральным </w:t>
      </w:r>
      <w:hyperlink r:id="rId4" w:history="1">
        <w:r w:rsidR="00E43E38" w:rsidRPr="006952D3">
          <w:rPr>
            <w:rStyle w:val="a8"/>
            <w:color w:val="000000"/>
            <w:sz w:val="24"/>
            <w:szCs w:val="24"/>
            <w:u w:val="none"/>
          </w:rPr>
          <w:t>законом</w:t>
        </w:r>
      </w:hyperlink>
      <w:r w:rsidR="00E43E38" w:rsidRPr="006952D3">
        <w:rPr>
          <w:sz w:val="24"/>
          <w:szCs w:val="24"/>
        </w:rPr>
        <w:t xml:space="preserve"> "Об оценочной деятельности в Российской Федерации"). Задаток (20% начальной цены предмета торгов) – 8600 (восемь тысяч шестьсот) рублей. Шаг аукциона (3% начальной цены предмета торгов) - 1290 (тысяча двести девяносто) рублей; </w:t>
      </w:r>
      <w:r w:rsidR="00B45F14" w:rsidRPr="006952D3">
        <w:rPr>
          <w:sz w:val="24"/>
          <w:szCs w:val="24"/>
        </w:rPr>
        <w:t>кадастровые номера земельных участков:</w:t>
      </w:r>
    </w:p>
    <w:p w:rsidR="00205778" w:rsidRPr="006952D3" w:rsidRDefault="00E04418" w:rsidP="0019042C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6952D3">
        <w:rPr>
          <w:sz w:val="24"/>
          <w:szCs w:val="24"/>
        </w:rPr>
        <w:t>Лот №1-05:42:000083:471, Лот №2- 05:42:000083:472, Лот №3- 05:42:000083:473, Лот №4- 05:42:000083:401, Лот №5- 05:42:000083:551, Лот №6- 05:42:000083:556, Лот №7- 05:42:000083:558, Лот №8- 05:42:000083:560, Лот №9- 05:42:000083:562, Лот №10- 05:42:000083:564, Лот №11- 05:42:000083:611, Лот №12- 05:42:000083:474, Лот №13- 05:42:000083:555, Лот №14- 05:42:000083:557, Лот №15- 05:42:000083:559, Лот №16- 05:42:000083:561, Лот №17- 05:42:000083:563, Лот №18- 05:42:000083:610, Лот №19- 05:42:000083:553, Лот №20- 05:42:000083:565, Лот №21- 05:42:000083:567, Лот №22- 05:42:000083:569, Лот №23-  05:42:000083:571, Лот №24- 05:42:000083:573, Лот №25- 05:42:000083:575, Лот №26- 05:42:000083:577, Лот №27- 05:42:000083:613, Лот №28- 05:42:000083:552, Лот №29- 05:42:000083:554, Лот №30-  05:42:000083:566, Лот №31-  05:42:000083:568, Лот №32-  05:42:000083:570, Лот №33-  05:42:000083:572, Лот №34-  05:42:000083:574, Лот №35-  05:42:000083:576, Лот №36-  05:42:000083:612, Лот №37-  05:42:000083:609, Лот №38-  05:42:000083:608, Лот №39-  05:42:000083:616, Лот №40-  05:42:000083:617, Лот №41-  05:42:000083:739, Лот №42-  05:42:000083:773, Лот №43-  05:42:000083:775, Лот №44-  05:42:000083:777, Лот №45-  05:42:000083:779, Лот №46-  05:42:000083:781, Лот №47-  05:42:000083:783, Лот №48-  05:42:000083:785, Лот №49-  05:42:000083:787, Лот №50-  05:42:000083:789, Лот №51-  05:42:000083:738, Лот №52-   05:42:000083:772, Лот №53-  05:42:000083:774, Лот №54-   05:42:000083:776, Лот №55-  05:42:000083:778, Лот №56-  05:42:000083:780,   Лот №57-  05:42:000083:782, Лот №58-  05:42:000083:784, Лот №59- 05:42:000083:786, Лот №60-  05:42:000083:791, Лот №61-  05:42:000083:793, Лот №62-  05:42:000083:795, Лот №63-  05:42:000083:797, Лот №64-  05:42:000083:799, Лот №65-  05:42:000083:801, Лот №66-  05:42:000083:803, Лот №67-  05:42:000083:805, Лот №68-  05:42:000083:788, Лот №69-  05:42:000083:790, Лот №70-  05:42:000083:792, Лот №71-  05:42:000083:794, Лот №72- 05:42:000083:796, Лот №73- 05:42:000083:798, Лот №74- 05:42:000083:800, Лот №75- 05:42:000083:802, Лот №76- 05:42:000083:804, Лот №77- 05:42:000083:806, Лот №78- 05:42:000083:807, Лот №79- 05:42:000083:808, Лот №80- 05:42:000083:809, Лот №81- 05:42:000083:810, Лот №82- 05:42:000083:811, Лот №83- 05:42:000083:812, Лот №84- 05:42:000083:813, Лот №85- 05:42:000083:814, Лот №86- 05:42:000083:815, Лот №87- 05:42:000083:816, Лот №88- 05:42:000083:817, Лот №89- 05:42:000083:818, Лот №90- 05:42:000083:819, Лот №91- 05:42:000083:820, Лот №92- 05:42:000083:821, Лот №93- 05:42:000083:822, Лот №94- 05:42:000083:823.</w:t>
      </w:r>
    </w:p>
    <w:p w:rsidR="009626D5" w:rsidRPr="006952D3" w:rsidRDefault="003C5438" w:rsidP="0019042C">
      <w:pPr>
        <w:pStyle w:val="a5"/>
        <w:ind w:firstLine="708"/>
        <w:jc w:val="both"/>
        <w:rPr>
          <w:bCs/>
          <w:spacing w:val="-6"/>
          <w:kern w:val="1"/>
          <w:szCs w:val="24"/>
        </w:rPr>
      </w:pPr>
      <w:r w:rsidRPr="006952D3">
        <w:rPr>
          <w:bCs/>
          <w:spacing w:val="-6"/>
          <w:kern w:val="1"/>
          <w:szCs w:val="24"/>
        </w:rPr>
        <w:t xml:space="preserve">Дата и время </w:t>
      </w:r>
      <w:r w:rsidR="00CD376F" w:rsidRPr="006952D3">
        <w:rPr>
          <w:bCs/>
          <w:spacing w:val="-6"/>
          <w:kern w:val="1"/>
          <w:szCs w:val="24"/>
        </w:rPr>
        <w:t>начала приема заявок на участие в продаже муниципального</w:t>
      </w:r>
      <w:r w:rsidR="002D1C79" w:rsidRPr="006952D3">
        <w:rPr>
          <w:bCs/>
          <w:spacing w:val="-6"/>
          <w:kern w:val="1"/>
          <w:szCs w:val="24"/>
        </w:rPr>
        <w:t xml:space="preserve"> имущества посредством</w:t>
      </w:r>
      <w:r w:rsidR="00A76D83" w:rsidRPr="006952D3">
        <w:rPr>
          <w:bCs/>
          <w:spacing w:val="-6"/>
          <w:kern w:val="1"/>
          <w:szCs w:val="24"/>
        </w:rPr>
        <w:t xml:space="preserve"> </w:t>
      </w:r>
      <w:r w:rsidR="002D1C79" w:rsidRPr="006952D3">
        <w:rPr>
          <w:bCs/>
          <w:spacing w:val="-6"/>
          <w:kern w:val="1"/>
          <w:szCs w:val="24"/>
        </w:rPr>
        <w:t xml:space="preserve">аукциона </w:t>
      </w:r>
      <w:r w:rsidR="00CD376F" w:rsidRPr="006952D3">
        <w:rPr>
          <w:bCs/>
          <w:spacing w:val="-6"/>
          <w:kern w:val="1"/>
          <w:szCs w:val="24"/>
        </w:rPr>
        <w:t>–</w:t>
      </w:r>
      <w:r w:rsidR="002D1C79" w:rsidRPr="006952D3">
        <w:rPr>
          <w:bCs/>
          <w:spacing w:val="-6"/>
          <w:kern w:val="1"/>
          <w:szCs w:val="24"/>
        </w:rPr>
        <w:t xml:space="preserve"> </w:t>
      </w:r>
      <w:r w:rsidR="00366848" w:rsidRPr="006952D3">
        <w:rPr>
          <w:bCs/>
          <w:spacing w:val="-6"/>
          <w:kern w:val="1"/>
          <w:szCs w:val="24"/>
        </w:rPr>
        <w:t xml:space="preserve">09 ч. 00 мин.  </w:t>
      </w:r>
      <w:r w:rsidR="00F65052" w:rsidRPr="006952D3">
        <w:rPr>
          <w:bCs/>
          <w:spacing w:val="-6"/>
          <w:kern w:val="1"/>
          <w:szCs w:val="24"/>
        </w:rPr>
        <w:t>0</w:t>
      </w:r>
      <w:r w:rsidR="00366848" w:rsidRPr="006952D3">
        <w:rPr>
          <w:szCs w:val="24"/>
        </w:rPr>
        <w:t>8</w:t>
      </w:r>
      <w:r w:rsidR="00F65052" w:rsidRPr="006952D3">
        <w:rPr>
          <w:szCs w:val="24"/>
        </w:rPr>
        <w:t>.09.</w:t>
      </w:r>
      <w:r w:rsidR="00366848" w:rsidRPr="006952D3">
        <w:rPr>
          <w:szCs w:val="24"/>
        </w:rPr>
        <w:t>2017 г.</w:t>
      </w:r>
      <w:r w:rsidR="00366848" w:rsidRPr="006952D3">
        <w:rPr>
          <w:bCs/>
          <w:spacing w:val="-6"/>
          <w:kern w:val="1"/>
          <w:szCs w:val="24"/>
        </w:rPr>
        <w:t xml:space="preserve"> </w:t>
      </w:r>
      <w:r w:rsidR="00CD376F" w:rsidRPr="006952D3">
        <w:rPr>
          <w:bCs/>
          <w:spacing w:val="-6"/>
          <w:kern w:val="1"/>
          <w:szCs w:val="24"/>
        </w:rPr>
        <w:t xml:space="preserve">Дата </w:t>
      </w:r>
      <w:r w:rsidR="007D52FB" w:rsidRPr="006952D3">
        <w:rPr>
          <w:bCs/>
          <w:spacing w:val="-6"/>
          <w:kern w:val="1"/>
          <w:szCs w:val="24"/>
        </w:rPr>
        <w:t xml:space="preserve">и время </w:t>
      </w:r>
      <w:r w:rsidR="00CD376F" w:rsidRPr="006952D3">
        <w:rPr>
          <w:bCs/>
          <w:spacing w:val="-6"/>
          <w:kern w:val="1"/>
          <w:szCs w:val="24"/>
        </w:rPr>
        <w:t xml:space="preserve">окончания приема заявок на участие в продаже </w:t>
      </w:r>
      <w:bookmarkStart w:id="1" w:name="_Hlk480815330"/>
      <w:r w:rsidR="00366848" w:rsidRPr="006952D3">
        <w:rPr>
          <w:bCs/>
          <w:spacing w:val="-6"/>
          <w:kern w:val="1"/>
          <w:szCs w:val="24"/>
        </w:rPr>
        <w:t>земельных участков</w:t>
      </w:r>
      <w:r w:rsidR="008A0FDB" w:rsidRPr="006952D3">
        <w:rPr>
          <w:bCs/>
          <w:spacing w:val="-6"/>
          <w:kern w:val="1"/>
          <w:szCs w:val="24"/>
        </w:rPr>
        <w:t xml:space="preserve"> посредством аукциона </w:t>
      </w:r>
      <w:r w:rsidR="005A025B" w:rsidRPr="006952D3">
        <w:rPr>
          <w:bCs/>
          <w:spacing w:val="-6"/>
          <w:kern w:val="1"/>
          <w:szCs w:val="24"/>
        </w:rPr>
        <w:t>17 ч. 0</w:t>
      </w:r>
      <w:r w:rsidR="007D52FB" w:rsidRPr="006952D3">
        <w:rPr>
          <w:bCs/>
          <w:spacing w:val="-6"/>
          <w:kern w:val="1"/>
          <w:szCs w:val="24"/>
        </w:rPr>
        <w:t xml:space="preserve">0 мин. </w:t>
      </w:r>
      <w:r w:rsidR="00F65052" w:rsidRPr="006952D3">
        <w:rPr>
          <w:bCs/>
          <w:spacing w:val="-6"/>
          <w:kern w:val="1"/>
          <w:szCs w:val="24"/>
        </w:rPr>
        <w:t>0</w:t>
      </w:r>
      <w:r w:rsidR="00366848" w:rsidRPr="006952D3">
        <w:rPr>
          <w:szCs w:val="24"/>
        </w:rPr>
        <w:t>4</w:t>
      </w:r>
      <w:r w:rsidR="00F65052" w:rsidRPr="006952D3">
        <w:rPr>
          <w:szCs w:val="24"/>
        </w:rPr>
        <w:t>.10.</w:t>
      </w:r>
      <w:r w:rsidR="00366848" w:rsidRPr="006952D3">
        <w:rPr>
          <w:szCs w:val="24"/>
        </w:rPr>
        <w:t>2017 г</w:t>
      </w:r>
      <w:bookmarkEnd w:id="1"/>
      <w:r w:rsidR="008A0FDB" w:rsidRPr="006952D3">
        <w:rPr>
          <w:bCs/>
          <w:spacing w:val="-6"/>
          <w:kern w:val="1"/>
          <w:szCs w:val="24"/>
        </w:rPr>
        <w:t xml:space="preserve">. </w:t>
      </w:r>
      <w:r w:rsidR="00CD376F" w:rsidRPr="006952D3">
        <w:rPr>
          <w:bCs/>
          <w:spacing w:val="-6"/>
          <w:kern w:val="1"/>
          <w:szCs w:val="24"/>
        </w:rPr>
        <w:t xml:space="preserve"> Дата и </w:t>
      </w:r>
      <w:r w:rsidR="00CD376F" w:rsidRPr="006952D3">
        <w:rPr>
          <w:bCs/>
          <w:spacing w:val="-6"/>
          <w:kern w:val="1"/>
          <w:szCs w:val="24"/>
        </w:rPr>
        <w:lastRenderedPageBreak/>
        <w:t>время определения участников аукциона</w:t>
      </w:r>
      <w:r w:rsidR="00E11674" w:rsidRPr="006952D3">
        <w:rPr>
          <w:szCs w:val="24"/>
        </w:rPr>
        <w:t xml:space="preserve"> – 09</w:t>
      </w:r>
      <w:r w:rsidR="002D4C21" w:rsidRPr="006952D3">
        <w:rPr>
          <w:szCs w:val="24"/>
        </w:rPr>
        <w:t xml:space="preserve"> ч. 00</w:t>
      </w:r>
      <w:r w:rsidR="008A0FDB" w:rsidRPr="006952D3">
        <w:rPr>
          <w:szCs w:val="24"/>
        </w:rPr>
        <w:t xml:space="preserve"> мин. </w:t>
      </w:r>
      <w:r w:rsidR="00366848" w:rsidRPr="006952D3">
        <w:rPr>
          <w:szCs w:val="24"/>
        </w:rPr>
        <w:t>05</w:t>
      </w:r>
      <w:r w:rsidR="00F65052" w:rsidRPr="006952D3">
        <w:rPr>
          <w:szCs w:val="24"/>
        </w:rPr>
        <w:t>.10.</w:t>
      </w:r>
      <w:r w:rsidR="007D52FB" w:rsidRPr="006952D3">
        <w:rPr>
          <w:szCs w:val="24"/>
        </w:rPr>
        <w:t>2017 г.</w:t>
      </w:r>
      <w:r w:rsidR="00E43E38" w:rsidRPr="006952D3">
        <w:rPr>
          <w:szCs w:val="24"/>
        </w:rPr>
        <w:t xml:space="preserve"> по адресу: г. Дербент, ул. Г. Гасанова 5а, здание МКУ «Управление земельных и имущественных отношений» Администрации городского округа «город Дербент», </w:t>
      </w:r>
      <w:proofErr w:type="spellStart"/>
      <w:r w:rsidR="00E43E38" w:rsidRPr="006952D3">
        <w:rPr>
          <w:szCs w:val="24"/>
        </w:rPr>
        <w:t>каб</w:t>
      </w:r>
      <w:proofErr w:type="spellEnd"/>
      <w:r w:rsidR="00E43E38" w:rsidRPr="006952D3">
        <w:rPr>
          <w:szCs w:val="24"/>
        </w:rPr>
        <w:t xml:space="preserve">. №9. </w:t>
      </w:r>
      <w:r w:rsidR="00DB16C1" w:rsidRPr="006952D3">
        <w:rPr>
          <w:bCs/>
          <w:spacing w:val="-6"/>
          <w:kern w:val="1"/>
          <w:szCs w:val="24"/>
        </w:rPr>
        <w:t>С дополнительной информацией</w:t>
      </w:r>
      <w:r w:rsidR="00FF0352" w:rsidRPr="006952D3">
        <w:rPr>
          <w:bCs/>
          <w:spacing w:val="-6"/>
          <w:kern w:val="1"/>
          <w:szCs w:val="24"/>
        </w:rPr>
        <w:t xml:space="preserve"> </w:t>
      </w:r>
      <w:r w:rsidR="00E43E38" w:rsidRPr="006952D3">
        <w:rPr>
          <w:bCs/>
          <w:spacing w:val="-6"/>
          <w:kern w:val="1"/>
          <w:szCs w:val="24"/>
        </w:rPr>
        <w:t xml:space="preserve">о </w:t>
      </w:r>
      <w:r w:rsidR="00FF0352" w:rsidRPr="006952D3">
        <w:rPr>
          <w:bCs/>
          <w:spacing w:val="-6"/>
          <w:kern w:val="1"/>
          <w:szCs w:val="24"/>
        </w:rPr>
        <w:t>порядке оплаты</w:t>
      </w:r>
      <w:r w:rsidR="00E0474F" w:rsidRPr="006952D3">
        <w:rPr>
          <w:bCs/>
          <w:spacing w:val="-6"/>
          <w:kern w:val="1"/>
          <w:szCs w:val="24"/>
        </w:rPr>
        <w:t xml:space="preserve">, </w:t>
      </w:r>
      <w:r w:rsidR="00FF0352" w:rsidRPr="006952D3">
        <w:rPr>
          <w:bCs/>
          <w:spacing w:val="-6"/>
          <w:kern w:val="1"/>
          <w:szCs w:val="24"/>
        </w:rPr>
        <w:t>реквизитах для перечисления задатка</w:t>
      </w:r>
      <w:r w:rsidR="00E0474F" w:rsidRPr="006952D3">
        <w:rPr>
          <w:bCs/>
          <w:spacing w:val="-6"/>
          <w:kern w:val="1"/>
          <w:szCs w:val="24"/>
        </w:rPr>
        <w:t xml:space="preserve">, </w:t>
      </w:r>
      <w:r w:rsidR="00FF0352" w:rsidRPr="006952D3">
        <w:rPr>
          <w:bCs/>
          <w:spacing w:val="-6"/>
          <w:kern w:val="1"/>
          <w:szCs w:val="24"/>
        </w:rPr>
        <w:t>порядке подачи заявок, перечне необходимых при подаче заявок документов, условиях проведения аукциона, условиях и сроках заключения договор</w:t>
      </w:r>
      <w:r w:rsidR="00E6537D" w:rsidRPr="006952D3">
        <w:rPr>
          <w:bCs/>
          <w:spacing w:val="-6"/>
          <w:kern w:val="1"/>
          <w:szCs w:val="24"/>
        </w:rPr>
        <w:t>а купли- продажи, можно ознакомиться в</w:t>
      </w:r>
      <w:r w:rsidR="00FF0352" w:rsidRPr="006952D3">
        <w:rPr>
          <w:bCs/>
          <w:spacing w:val="-6"/>
          <w:kern w:val="1"/>
          <w:szCs w:val="24"/>
        </w:rPr>
        <w:t xml:space="preserve"> аукционной документации, размещенной на сайте </w:t>
      </w:r>
      <w:proofErr w:type="spellStart"/>
      <w:r w:rsidR="00FF0352" w:rsidRPr="006952D3">
        <w:rPr>
          <w:bCs/>
          <w:spacing w:val="-6"/>
          <w:kern w:val="1"/>
          <w:szCs w:val="24"/>
          <w:lang w:val="en-US"/>
        </w:rPr>
        <w:t>torgi</w:t>
      </w:r>
      <w:proofErr w:type="spellEnd"/>
      <w:r w:rsidR="00FF0352" w:rsidRPr="006952D3">
        <w:rPr>
          <w:bCs/>
          <w:spacing w:val="-6"/>
          <w:kern w:val="1"/>
          <w:szCs w:val="24"/>
        </w:rPr>
        <w:t>.</w:t>
      </w:r>
      <w:proofErr w:type="spellStart"/>
      <w:r w:rsidR="00FF0352" w:rsidRPr="006952D3">
        <w:rPr>
          <w:bCs/>
          <w:spacing w:val="-6"/>
          <w:kern w:val="1"/>
          <w:szCs w:val="24"/>
          <w:lang w:val="en-US"/>
        </w:rPr>
        <w:t>gov</w:t>
      </w:r>
      <w:proofErr w:type="spellEnd"/>
      <w:r w:rsidR="00FF0352" w:rsidRPr="006952D3">
        <w:rPr>
          <w:bCs/>
          <w:spacing w:val="-6"/>
          <w:kern w:val="1"/>
          <w:szCs w:val="24"/>
        </w:rPr>
        <w:t>.</w:t>
      </w:r>
      <w:proofErr w:type="spellStart"/>
      <w:r w:rsidR="00FF0352" w:rsidRPr="006952D3">
        <w:rPr>
          <w:bCs/>
          <w:spacing w:val="-6"/>
          <w:kern w:val="1"/>
          <w:szCs w:val="24"/>
          <w:lang w:val="en-US"/>
        </w:rPr>
        <w:t>ru</w:t>
      </w:r>
      <w:proofErr w:type="spellEnd"/>
      <w:r w:rsidR="00434F54" w:rsidRPr="006952D3">
        <w:rPr>
          <w:bCs/>
          <w:spacing w:val="-6"/>
          <w:kern w:val="1"/>
          <w:szCs w:val="24"/>
        </w:rPr>
        <w:t>.</w:t>
      </w:r>
      <w:bookmarkEnd w:id="0"/>
    </w:p>
    <w:p w:rsidR="006952D3" w:rsidRPr="006952D3" w:rsidRDefault="006952D3" w:rsidP="00C62C98">
      <w:pPr>
        <w:pStyle w:val="a5"/>
        <w:ind w:firstLine="0"/>
        <w:jc w:val="both"/>
        <w:rPr>
          <w:bCs/>
          <w:spacing w:val="-6"/>
          <w:kern w:val="1"/>
          <w:szCs w:val="24"/>
        </w:rPr>
      </w:pPr>
    </w:p>
    <w:p w:rsidR="006952D3" w:rsidRPr="006952D3" w:rsidRDefault="006952D3" w:rsidP="0069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952D3" w:rsidRPr="006952D3" w:rsidRDefault="006952D3" w:rsidP="0019042C">
      <w:pPr>
        <w:pStyle w:val="2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№17-ра от 21.08 2017 г. информирует о проведении аукциона, </w:t>
      </w:r>
      <w:r w:rsidRPr="006952D3">
        <w:rPr>
          <w:rFonts w:eastAsia="Calibri"/>
          <w:sz w:val="24"/>
          <w:szCs w:val="24"/>
        </w:rPr>
        <w:t>открытого по составу участников и по форме подаче заявок и предложений о цене,</w:t>
      </w:r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 по продаже права заключения договора аренды земельного участка, который состоится в 14 ч. 00 мин. 10</w:t>
      </w:r>
      <w:r w:rsidRPr="006952D3">
        <w:rPr>
          <w:rFonts w:eastAsia="Calibri"/>
          <w:bCs/>
          <w:sz w:val="24"/>
          <w:szCs w:val="24"/>
        </w:rPr>
        <w:t xml:space="preserve">.10.2017 г. </w:t>
      </w:r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 (по местному времени) по адресу: РД г. Дербент, ул. </w:t>
      </w:r>
      <w:proofErr w:type="gramStart"/>
      <w:r w:rsidRPr="006952D3">
        <w:rPr>
          <w:rFonts w:eastAsia="Calibri"/>
          <w:bCs/>
          <w:spacing w:val="-6"/>
          <w:kern w:val="2"/>
          <w:sz w:val="24"/>
          <w:szCs w:val="24"/>
        </w:rPr>
        <w:t>Генриха  Гасанова</w:t>
      </w:r>
      <w:proofErr w:type="gramEnd"/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 5а, </w:t>
      </w:r>
      <w:proofErr w:type="spellStart"/>
      <w:r w:rsidRPr="006952D3">
        <w:rPr>
          <w:rFonts w:eastAsia="Calibri"/>
          <w:bCs/>
          <w:spacing w:val="-6"/>
          <w:kern w:val="2"/>
          <w:sz w:val="24"/>
          <w:szCs w:val="24"/>
        </w:rPr>
        <w:t>каб</w:t>
      </w:r>
      <w:proofErr w:type="spellEnd"/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. № 9 здание МКУ «Управление земельных и имущественных отношений" Администрации городского округа «город Дербент»; контактный тел. (87240) 4-10-94; (87240) 4-79-03. </w:t>
      </w:r>
      <w:r w:rsidRPr="006952D3">
        <w:rPr>
          <w:rFonts w:eastAsia="Calibri"/>
          <w:sz w:val="24"/>
          <w:szCs w:val="24"/>
        </w:rPr>
        <w:t xml:space="preserve">Сведения о предмете торгов (земельном участке): </w:t>
      </w:r>
      <w:r w:rsidRPr="006952D3">
        <w:rPr>
          <w:sz w:val="24"/>
          <w:szCs w:val="24"/>
        </w:rPr>
        <w:t xml:space="preserve">адрес: РД </w:t>
      </w:r>
      <w:r w:rsidRPr="006952D3">
        <w:rPr>
          <w:color w:val="333333"/>
          <w:sz w:val="24"/>
          <w:szCs w:val="24"/>
        </w:rPr>
        <w:t>Дагестан г. Дербент, ул. Х. Тагиева</w:t>
      </w:r>
      <w:r w:rsidRPr="006952D3">
        <w:rPr>
          <w:sz w:val="24"/>
          <w:szCs w:val="24"/>
        </w:rPr>
        <w:t xml:space="preserve">, береговая полоса Каспийского моря; кадастровый номер земельного участка </w:t>
      </w:r>
      <w:r w:rsidRPr="006952D3">
        <w:rPr>
          <w:bCs/>
          <w:color w:val="333333"/>
          <w:sz w:val="24"/>
          <w:szCs w:val="24"/>
        </w:rPr>
        <w:t>05:42:000090:123</w:t>
      </w:r>
      <w:r w:rsidRPr="006952D3">
        <w:rPr>
          <w:sz w:val="24"/>
          <w:szCs w:val="24"/>
        </w:rPr>
        <w:t>; площадь земельного участка 86520 кв. м.; разрешенное использование земельного участка- «</w:t>
      </w:r>
      <w:r w:rsidRPr="006952D3">
        <w:rPr>
          <w:color w:val="333333"/>
          <w:sz w:val="24"/>
          <w:szCs w:val="24"/>
        </w:rPr>
        <w:t>для строительства набережной, благоустройство, озеленение</w:t>
      </w:r>
      <w:r w:rsidRPr="006952D3">
        <w:rPr>
          <w:sz w:val="24"/>
          <w:szCs w:val="24"/>
        </w:rPr>
        <w:t xml:space="preserve">»; обременение (ограничение) земельного участка- «без права возведения объектов капитального строительства»; категория земель – «земли населенных пунктов»; срок аренды- 10 лет, </w:t>
      </w:r>
      <w:r w:rsidRPr="006952D3">
        <w:rPr>
          <w:rFonts w:eastAsia="Calibri"/>
          <w:sz w:val="24"/>
          <w:szCs w:val="24"/>
        </w:rPr>
        <w:t xml:space="preserve">начальная цена аукциона (ежегодная арендная плата)- 80 000 рублей, размер задатка- 16000 рублей, шаг аукциона- 2400 рублей; </w:t>
      </w:r>
    </w:p>
    <w:p w:rsidR="006952D3" w:rsidRPr="006952D3" w:rsidRDefault="006952D3" w:rsidP="0019042C">
      <w:pPr>
        <w:pStyle w:val="2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6952D3">
        <w:rPr>
          <w:rFonts w:eastAsia="Calibri"/>
          <w:bCs/>
          <w:spacing w:val="-6"/>
          <w:kern w:val="2"/>
          <w:sz w:val="24"/>
          <w:szCs w:val="24"/>
        </w:rPr>
        <w:t>Дата и время начала приема заявок на участие в аукционе– 09 ч. 00 мин.  0</w:t>
      </w:r>
      <w:r w:rsidRPr="006952D3">
        <w:rPr>
          <w:rFonts w:eastAsia="Calibri"/>
          <w:sz w:val="24"/>
          <w:szCs w:val="24"/>
        </w:rPr>
        <w:t>8.09.2017 г.</w:t>
      </w:r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 Дата и время окончания приема заявок на участие в аукционе- 17 ч. 00 мин. 0</w:t>
      </w:r>
      <w:r w:rsidRPr="006952D3">
        <w:rPr>
          <w:rFonts w:eastAsia="Calibri"/>
          <w:sz w:val="24"/>
          <w:szCs w:val="24"/>
        </w:rPr>
        <w:t>5.10.2017 г</w:t>
      </w:r>
      <w:r w:rsidRPr="006952D3">
        <w:rPr>
          <w:rFonts w:eastAsia="Calibri"/>
          <w:bCs/>
          <w:spacing w:val="-6"/>
          <w:kern w:val="2"/>
          <w:sz w:val="24"/>
          <w:szCs w:val="24"/>
        </w:rPr>
        <w:t>.  Дата и время определения участников аукциона</w:t>
      </w:r>
      <w:r w:rsidRPr="006952D3">
        <w:rPr>
          <w:rFonts w:eastAsia="Calibri"/>
          <w:sz w:val="24"/>
          <w:szCs w:val="24"/>
        </w:rPr>
        <w:t>– 12 ч. 00 мин. 06.10.2017 г.</w:t>
      </w:r>
      <w:r w:rsidRPr="006952D3">
        <w:rPr>
          <w:rFonts w:eastAsia="Calibri"/>
          <w:bCs/>
          <w:spacing w:val="-6"/>
          <w:kern w:val="2"/>
          <w:sz w:val="24"/>
          <w:szCs w:val="24"/>
        </w:rPr>
        <w:t xml:space="preserve"> С дополнительной информацией о порядке оплаты,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аренды, можно ознакомиться в аукционной документации, размещенной на сайте </w:t>
      </w:r>
      <w:proofErr w:type="spellStart"/>
      <w:r w:rsidRPr="006952D3">
        <w:rPr>
          <w:rFonts w:eastAsia="Calibri"/>
          <w:bCs/>
          <w:spacing w:val="-6"/>
          <w:kern w:val="2"/>
          <w:sz w:val="24"/>
          <w:szCs w:val="24"/>
          <w:lang w:val="en-US"/>
        </w:rPr>
        <w:t>torgi</w:t>
      </w:r>
      <w:proofErr w:type="spellEnd"/>
      <w:r w:rsidRPr="006952D3">
        <w:rPr>
          <w:rFonts w:eastAsia="Calibri"/>
          <w:bCs/>
          <w:spacing w:val="-6"/>
          <w:kern w:val="2"/>
          <w:sz w:val="24"/>
          <w:szCs w:val="24"/>
        </w:rPr>
        <w:t>.</w:t>
      </w:r>
      <w:proofErr w:type="spellStart"/>
      <w:r w:rsidRPr="006952D3">
        <w:rPr>
          <w:rFonts w:eastAsia="Calibri"/>
          <w:bCs/>
          <w:spacing w:val="-6"/>
          <w:kern w:val="2"/>
          <w:sz w:val="24"/>
          <w:szCs w:val="24"/>
          <w:lang w:val="en-US"/>
        </w:rPr>
        <w:t>gov</w:t>
      </w:r>
      <w:proofErr w:type="spellEnd"/>
      <w:r w:rsidRPr="006952D3">
        <w:rPr>
          <w:rFonts w:eastAsia="Calibri"/>
          <w:bCs/>
          <w:spacing w:val="-6"/>
          <w:kern w:val="2"/>
          <w:sz w:val="24"/>
          <w:szCs w:val="24"/>
        </w:rPr>
        <w:t>.</w:t>
      </w:r>
      <w:proofErr w:type="spellStart"/>
      <w:r w:rsidRPr="006952D3">
        <w:rPr>
          <w:rFonts w:eastAsia="Calibri"/>
          <w:bCs/>
          <w:spacing w:val="-6"/>
          <w:kern w:val="2"/>
          <w:sz w:val="24"/>
          <w:szCs w:val="24"/>
          <w:lang w:val="en-US"/>
        </w:rPr>
        <w:t>ru</w:t>
      </w:r>
      <w:proofErr w:type="spellEnd"/>
      <w:r w:rsidRPr="006952D3">
        <w:rPr>
          <w:rFonts w:eastAsia="Calibri"/>
          <w:bCs/>
          <w:spacing w:val="-6"/>
          <w:kern w:val="2"/>
          <w:sz w:val="24"/>
          <w:szCs w:val="24"/>
        </w:rPr>
        <w:t>.</w:t>
      </w:r>
    </w:p>
    <w:p w:rsidR="0019042C" w:rsidRDefault="0019042C" w:rsidP="0069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2D3" w:rsidRPr="006952D3" w:rsidRDefault="006952D3" w:rsidP="0069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695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952D3" w:rsidRPr="00FF3DED" w:rsidRDefault="006952D3" w:rsidP="00190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МКУ «Управление земельных 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№16-ра от 21.08 2017 г. информирует о проведении аукциона, </w:t>
      </w: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по составу участников и по форме подаче заявок и предложений о цене,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по продаже земельного участка, который состоится в 16 ч. 00 мин. 0</w:t>
      </w:r>
      <w:r w:rsidRPr="00FF3D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9.10.2017 г. 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(по местному времени) по адресу: РД г. Дербент, ул. </w:t>
      </w:r>
      <w:proofErr w:type="gramStart"/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Генриха  Гасанова</w:t>
      </w:r>
      <w:proofErr w:type="gramEnd"/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5а, </w:t>
      </w:r>
      <w:proofErr w:type="spellStart"/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каб</w:t>
      </w:r>
      <w:proofErr w:type="spellEnd"/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. № 9 здание МКУ «Управление земельных и имущественных отношений" Администрации городского округа «город Дербент»; контактный тел. (87240) 4-10-94; (87240) 4-79-03. </w:t>
      </w: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предметах торгов (земельных участках): </w:t>
      </w:r>
    </w:p>
    <w:p w:rsidR="006952D3" w:rsidRPr="006952D3" w:rsidRDefault="006952D3" w:rsidP="00190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>1) лот № 1- категории земель- «</w:t>
      </w:r>
      <w:r w:rsidRPr="006952D3">
        <w:rPr>
          <w:rFonts w:ascii="Times New Roman" w:eastAsia="Calibri" w:hAnsi="Times New Roman" w:cs="Times New Roman"/>
          <w:sz w:val="24"/>
          <w:szCs w:val="24"/>
          <w:lang w:eastAsia="ru-RU"/>
        </w:rPr>
        <w:t>земли населенных пунктов», адрес: РД г. Дербент; кадастровый номер земельного участка 05:42:000045:48, площадь земельного участка 17742 кв. метров; вид разрешенного использования- ««Для ведения садоводства и огородничества»;</w:t>
      </w:r>
      <w:r w:rsidR="00242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аренды-10 лет;</w:t>
      </w:r>
      <w:r w:rsidRPr="00695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начальная цена аукциона- 701500 рублей, размер задатка- 140300 рублей, шаг аукциона- 21045 рублей. </w:t>
      </w:r>
    </w:p>
    <w:p w:rsidR="006952D3" w:rsidRDefault="006952D3" w:rsidP="00190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</w:pP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Дата и время начала приема заявок на участие в аукционе– 09 ч. 00 мин.  0</w:t>
      </w: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>8.09.2017 г.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Дата и время окончания приема заявок на участие в аукционе- 17 ч. 00 мин. 0</w:t>
      </w: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>4.10.2017 г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.  Дата и время определения участников аукциона</w:t>
      </w:r>
      <w:r w:rsidRPr="00FF3D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11 ч. 00 мин. 05.10.2017 г.</w:t>
      </w:r>
      <w:r w:rsidRPr="00FF3DED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С дополнительной</w:t>
      </w:r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информацией о порядке оплаты, реквизитах для перечисления задатка, порядке подачи заявок, перечне необходимых при подаче заявок документов, условиях и сроках проведения аукциона, </w:t>
      </w:r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lastRenderedPageBreak/>
        <w:t>условиях и</w:t>
      </w:r>
      <w:r w:rsidR="0019042C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 </w:t>
      </w:r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 xml:space="preserve">сроках заключения договора купли- продажи, можно ознакомиться в аукционной документации, размещенной на сайте </w:t>
      </w:r>
      <w:proofErr w:type="spellStart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val="en-US" w:eastAsia="ru-RU"/>
        </w:rPr>
        <w:t>torgi</w:t>
      </w:r>
      <w:proofErr w:type="spellEnd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.</w:t>
      </w:r>
      <w:proofErr w:type="spellStart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val="en-US" w:eastAsia="ru-RU"/>
        </w:rPr>
        <w:t>gov</w:t>
      </w:r>
      <w:proofErr w:type="spellEnd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.</w:t>
      </w:r>
      <w:proofErr w:type="spellStart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val="en-US" w:eastAsia="ru-RU"/>
        </w:rPr>
        <w:t>ru</w:t>
      </w:r>
      <w:proofErr w:type="spellEnd"/>
      <w:r w:rsidRPr="006952D3"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  <w:t>.</w:t>
      </w:r>
    </w:p>
    <w:p w:rsidR="00124749" w:rsidRDefault="00124749" w:rsidP="006952D3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kern w:val="1"/>
          <w:sz w:val="24"/>
          <w:szCs w:val="24"/>
          <w:lang w:eastAsia="ru-RU"/>
        </w:rPr>
      </w:pPr>
    </w:p>
    <w:p w:rsidR="00124749" w:rsidRPr="00FF3DED" w:rsidRDefault="00124749" w:rsidP="00124749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FF3DED">
        <w:rPr>
          <w:b/>
          <w:sz w:val="22"/>
          <w:szCs w:val="22"/>
        </w:rPr>
        <w:t>Извещение</w:t>
      </w:r>
    </w:p>
    <w:p w:rsidR="00124749" w:rsidRDefault="00124749" w:rsidP="0019042C">
      <w:pPr>
        <w:pStyle w:val="a5"/>
        <w:ind w:firstLine="708"/>
        <w:jc w:val="both"/>
        <w:rPr>
          <w:sz w:val="22"/>
          <w:szCs w:val="22"/>
        </w:rPr>
      </w:pPr>
      <w:r>
        <w:rPr>
          <w:bCs/>
          <w:spacing w:val="-6"/>
          <w:kern w:val="2"/>
          <w:sz w:val="22"/>
          <w:szCs w:val="22"/>
        </w:rPr>
        <w:t xml:space="preserve"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№14-ра от 21.08 2017 г. информирует о проведении аукциона, </w:t>
      </w:r>
      <w:r>
        <w:rPr>
          <w:sz w:val="22"/>
          <w:szCs w:val="22"/>
        </w:rPr>
        <w:t>открытого по составу участников и по форме подаче заявок и предложений о цене,</w:t>
      </w:r>
      <w:r>
        <w:rPr>
          <w:bCs/>
          <w:spacing w:val="-6"/>
          <w:kern w:val="2"/>
          <w:sz w:val="22"/>
          <w:szCs w:val="22"/>
        </w:rPr>
        <w:t xml:space="preserve"> по продаже земельных участков, который состоится в 9 ч. 00 мин. 10</w:t>
      </w:r>
      <w:r>
        <w:rPr>
          <w:bCs/>
          <w:sz w:val="22"/>
          <w:szCs w:val="22"/>
        </w:rPr>
        <w:t xml:space="preserve">.10.2017 г. </w:t>
      </w:r>
      <w:r>
        <w:rPr>
          <w:bCs/>
          <w:spacing w:val="-6"/>
          <w:kern w:val="2"/>
          <w:sz w:val="22"/>
          <w:szCs w:val="22"/>
        </w:rPr>
        <w:t xml:space="preserve"> (по местному времени) по адресу: РД г. Дербент, ул. </w:t>
      </w:r>
      <w:proofErr w:type="gramStart"/>
      <w:r>
        <w:rPr>
          <w:bCs/>
          <w:spacing w:val="-6"/>
          <w:kern w:val="2"/>
          <w:sz w:val="22"/>
          <w:szCs w:val="22"/>
        </w:rPr>
        <w:t>Генриха  Гасанова</w:t>
      </w:r>
      <w:proofErr w:type="gramEnd"/>
      <w:r>
        <w:rPr>
          <w:bCs/>
          <w:spacing w:val="-6"/>
          <w:kern w:val="2"/>
          <w:sz w:val="22"/>
          <w:szCs w:val="22"/>
        </w:rPr>
        <w:t xml:space="preserve"> 5а, </w:t>
      </w:r>
      <w:proofErr w:type="spellStart"/>
      <w:r>
        <w:rPr>
          <w:bCs/>
          <w:spacing w:val="-6"/>
          <w:kern w:val="2"/>
          <w:sz w:val="22"/>
          <w:szCs w:val="22"/>
        </w:rPr>
        <w:t>каб</w:t>
      </w:r>
      <w:proofErr w:type="spellEnd"/>
      <w:r>
        <w:rPr>
          <w:bCs/>
          <w:spacing w:val="-6"/>
          <w:kern w:val="2"/>
          <w:sz w:val="22"/>
          <w:szCs w:val="22"/>
        </w:rPr>
        <w:t xml:space="preserve">. № 9 здание МКУ «Управление земельных и имущественных отношений" Администрации городского округа «город Дербент»; контактный тел. (87240) 4-10-94; (87240) 4-79-03. </w:t>
      </w:r>
      <w:r>
        <w:rPr>
          <w:sz w:val="22"/>
          <w:szCs w:val="22"/>
        </w:rPr>
        <w:t xml:space="preserve">Сведения о предметах торгов (земельных участках): </w:t>
      </w:r>
    </w:p>
    <w:p w:rsidR="00124749" w:rsidRDefault="00124749" w:rsidP="00124749">
      <w:pPr>
        <w:pStyle w:val="a5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042C">
        <w:rPr>
          <w:sz w:val="22"/>
          <w:szCs w:val="22"/>
        </w:rPr>
        <w:tab/>
      </w:r>
      <w:r>
        <w:rPr>
          <w:sz w:val="22"/>
          <w:szCs w:val="22"/>
        </w:rPr>
        <w:t xml:space="preserve">1) лот № 1-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5, кадастровый номер земельного участка 05:42:000056:519,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рублей; размер задатка- 4960 рублей; шаг аукциона- 744 рубля. 2) лот № 2-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6, кадастровый номер земельного участка 05:42:000056:528,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рублей, размер задатка- 4960 рублей, шаг аукциона- 744 рубля. 3) лот № 3-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15, кадастровый номер земельного участка 05:42:000056:541,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рублей, размер задатка- 4960 рублей, шаг аукциона- 744 рубля. 4) лот № 4-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16, кадастровый номер земельного участка 05:42:000056:530,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рублей, размер задатка- 4960 рублей, шаг аукциона- 744 рубля. 5) лот № 5-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17, кадастровый номер земельного участка 05:42:000056:536,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рублей, размер задатка- 4960 рублей, шаг аукциона- 744 рубля. 6) лот № 6- категория земель- «земли населенных пунктов», адрес: РД </w:t>
      </w:r>
      <w:proofErr w:type="spellStart"/>
      <w:r>
        <w:rPr>
          <w:sz w:val="22"/>
          <w:szCs w:val="22"/>
        </w:rPr>
        <w:t>г.Дербент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ул.Шеболдаева</w:t>
      </w:r>
      <w:proofErr w:type="spellEnd"/>
      <w:r>
        <w:rPr>
          <w:sz w:val="22"/>
          <w:szCs w:val="22"/>
        </w:rPr>
        <w:t xml:space="preserve">, участок 18, кадастровый номер земельного участка 05:42:000056:527, площадь земельного участка 450 кв. метров; вид разрешенного использования- «для ведения личного подсобного хозяйства»; начальная цена аукциона- 24800 рублей, размер задатка- 4960 рублей, шаг аукциона- 744 рубля. 7) лот № 7- категория земель- «земли населенных пунктов», адрес: </w:t>
      </w:r>
      <w:r>
        <w:rPr>
          <w:sz w:val="22"/>
          <w:szCs w:val="22"/>
          <w:shd w:val="clear" w:color="auto" w:fill="E6E6E6"/>
        </w:rPr>
        <w:t xml:space="preserve">Республика Дагестан, г Дербент, </w:t>
      </w:r>
      <w:proofErr w:type="spellStart"/>
      <w:r>
        <w:rPr>
          <w:sz w:val="22"/>
          <w:szCs w:val="22"/>
          <w:shd w:val="clear" w:color="auto" w:fill="E6E6E6"/>
        </w:rPr>
        <w:t>ул.Готфрида</w:t>
      </w:r>
      <w:proofErr w:type="spellEnd"/>
      <w:r>
        <w:rPr>
          <w:sz w:val="22"/>
          <w:szCs w:val="22"/>
          <w:shd w:val="clear" w:color="auto" w:fill="E6E6E6"/>
        </w:rPr>
        <w:t xml:space="preserve"> Гасанова</w:t>
      </w:r>
      <w:r>
        <w:rPr>
          <w:sz w:val="22"/>
          <w:szCs w:val="22"/>
        </w:rPr>
        <w:t xml:space="preserve">, кадастровый номер земельного участка 05:42:000050:48, площадь земельного участка 450 кв. метров; вид разрешенного использования- «для ведения личного подсобного хозяйства»; начальная цена аукциона- 27400 рублей, размер задатка- 5480 рублей, шаг аукциона- 822 рублей. 8) лот № 8- категория земель- «земли населенных пунктов», адрес: </w:t>
      </w:r>
      <w:r>
        <w:rPr>
          <w:sz w:val="22"/>
          <w:szCs w:val="22"/>
          <w:shd w:val="clear" w:color="auto" w:fill="E6E6E6"/>
        </w:rPr>
        <w:t xml:space="preserve">Республика Дагестан, г Дербент, </w:t>
      </w:r>
      <w:proofErr w:type="spellStart"/>
      <w:r>
        <w:rPr>
          <w:sz w:val="22"/>
          <w:szCs w:val="22"/>
          <w:shd w:val="clear" w:color="auto" w:fill="E6E6E6"/>
        </w:rPr>
        <w:t>ул.Готфрида</w:t>
      </w:r>
      <w:proofErr w:type="spellEnd"/>
      <w:r>
        <w:rPr>
          <w:sz w:val="22"/>
          <w:szCs w:val="22"/>
          <w:shd w:val="clear" w:color="auto" w:fill="E6E6E6"/>
        </w:rPr>
        <w:t xml:space="preserve"> Гасанова</w:t>
      </w:r>
      <w:r>
        <w:rPr>
          <w:sz w:val="22"/>
          <w:szCs w:val="22"/>
        </w:rPr>
        <w:t xml:space="preserve">, кадастровый номер земельного участка 05:42:000050:49, площадь земельного участка 500 кв. метров; вид разрешенного использования- «для ведения личного подсобного хозяйства»; начальная цена аукциона- 30400 рублей, размер задатка- 6080 рублей, шаг аукциона- 912 рублей. </w:t>
      </w:r>
    </w:p>
    <w:p w:rsidR="00124749" w:rsidRDefault="00124749" w:rsidP="0019042C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spacing w:val="-6"/>
          <w:kern w:val="2"/>
          <w:sz w:val="22"/>
          <w:szCs w:val="22"/>
        </w:rPr>
        <w:t>Дата и время начала приема заявок на участие в аукционе по продаже земельных участков – 09 ч. 00 мин.  0</w:t>
      </w:r>
      <w:r>
        <w:rPr>
          <w:sz w:val="22"/>
          <w:szCs w:val="22"/>
        </w:rPr>
        <w:t>8.09.2017 г.</w:t>
      </w:r>
      <w:r>
        <w:rPr>
          <w:bCs/>
          <w:spacing w:val="-6"/>
          <w:kern w:val="2"/>
          <w:sz w:val="22"/>
          <w:szCs w:val="22"/>
        </w:rPr>
        <w:t xml:space="preserve"> Дата и время окончания приема заявок на участие в продаже земельных участков посредством аукциона 17 ч. 00 мин. 0</w:t>
      </w:r>
      <w:r>
        <w:rPr>
          <w:sz w:val="22"/>
          <w:szCs w:val="22"/>
        </w:rPr>
        <w:t>5.10.2017 г</w:t>
      </w:r>
      <w:r>
        <w:rPr>
          <w:bCs/>
          <w:spacing w:val="-6"/>
          <w:kern w:val="2"/>
          <w:sz w:val="22"/>
          <w:szCs w:val="22"/>
        </w:rPr>
        <w:t>.  Дата и время определения участников аукциона</w:t>
      </w:r>
      <w:r>
        <w:rPr>
          <w:sz w:val="22"/>
          <w:szCs w:val="22"/>
        </w:rPr>
        <w:t xml:space="preserve"> – 9 ч. 00 мин. 06.10.2017 г.</w:t>
      </w:r>
      <w:r>
        <w:rPr>
          <w:bCs/>
          <w:spacing w:val="-6"/>
          <w:kern w:val="2"/>
          <w:sz w:val="22"/>
          <w:szCs w:val="22"/>
        </w:rPr>
        <w:t xml:space="preserve"> С дополнительной информацией о порядке оплаты,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купли- продажи, можно ознакомиться в аукционной документации, размещенной на сайте </w:t>
      </w:r>
      <w:proofErr w:type="spellStart"/>
      <w:r>
        <w:rPr>
          <w:bCs/>
          <w:spacing w:val="-6"/>
          <w:kern w:val="2"/>
          <w:sz w:val="22"/>
          <w:szCs w:val="22"/>
          <w:lang w:val="en-US"/>
        </w:rPr>
        <w:t>torgi</w:t>
      </w:r>
      <w:proofErr w:type="spellEnd"/>
      <w:r>
        <w:rPr>
          <w:bCs/>
          <w:spacing w:val="-6"/>
          <w:kern w:val="2"/>
          <w:sz w:val="22"/>
          <w:szCs w:val="22"/>
        </w:rPr>
        <w:t>.</w:t>
      </w:r>
      <w:proofErr w:type="spellStart"/>
      <w:r>
        <w:rPr>
          <w:bCs/>
          <w:spacing w:val="-6"/>
          <w:kern w:val="2"/>
          <w:sz w:val="22"/>
          <w:szCs w:val="22"/>
          <w:lang w:val="en-US"/>
        </w:rPr>
        <w:t>gov</w:t>
      </w:r>
      <w:proofErr w:type="spellEnd"/>
      <w:r>
        <w:rPr>
          <w:bCs/>
          <w:spacing w:val="-6"/>
          <w:kern w:val="2"/>
          <w:sz w:val="22"/>
          <w:szCs w:val="22"/>
        </w:rPr>
        <w:t>.</w:t>
      </w:r>
      <w:proofErr w:type="spellStart"/>
      <w:r>
        <w:rPr>
          <w:bCs/>
          <w:spacing w:val="-6"/>
          <w:kern w:val="2"/>
          <w:sz w:val="22"/>
          <w:szCs w:val="22"/>
          <w:lang w:val="en-US"/>
        </w:rPr>
        <w:t>ru</w:t>
      </w:r>
      <w:proofErr w:type="spellEnd"/>
      <w:r>
        <w:rPr>
          <w:bCs/>
          <w:spacing w:val="-6"/>
          <w:kern w:val="2"/>
          <w:sz w:val="22"/>
          <w:szCs w:val="22"/>
        </w:rPr>
        <w:t>.</w:t>
      </w:r>
    </w:p>
    <w:p w:rsidR="00124749" w:rsidRPr="006952D3" w:rsidRDefault="00124749" w:rsidP="00695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52D3" w:rsidRPr="006952D3" w:rsidRDefault="006952D3" w:rsidP="00C62C98">
      <w:pPr>
        <w:pStyle w:val="a5"/>
        <w:ind w:firstLine="0"/>
        <w:jc w:val="both"/>
        <w:rPr>
          <w:szCs w:val="24"/>
        </w:rPr>
      </w:pPr>
    </w:p>
    <w:sectPr w:rsidR="006952D3" w:rsidRPr="006952D3" w:rsidSect="00CD65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EC"/>
    <w:rsid w:val="000361B9"/>
    <w:rsid w:val="0004176E"/>
    <w:rsid w:val="000C7DD5"/>
    <w:rsid w:val="000F3BDD"/>
    <w:rsid w:val="00107B43"/>
    <w:rsid w:val="00124749"/>
    <w:rsid w:val="001419C8"/>
    <w:rsid w:val="00155A56"/>
    <w:rsid w:val="00173292"/>
    <w:rsid w:val="0019042C"/>
    <w:rsid w:val="00205778"/>
    <w:rsid w:val="00205CFA"/>
    <w:rsid w:val="0024244D"/>
    <w:rsid w:val="00264AE3"/>
    <w:rsid w:val="002D1C79"/>
    <w:rsid w:val="002D4C21"/>
    <w:rsid w:val="00366848"/>
    <w:rsid w:val="003C1D1B"/>
    <w:rsid w:val="003C5438"/>
    <w:rsid w:val="003E2BDE"/>
    <w:rsid w:val="003E4B61"/>
    <w:rsid w:val="004178B5"/>
    <w:rsid w:val="00434F54"/>
    <w:rsid w:val="004953DB"/>
    <w:rsid w:val="004E2BCD"/>
    <w:rsid w:val="004F5859"/>
    <w:rsid w:val="00516470"/>
    <w:rsid w:val="005A025B"/>
    <w:rsid w:val="005C24EC"/>
    <w:rsid w:val="005C5DFF"/>
    <w:rsid w:val="005E1D59"/>
    <w:rsid w:val="006512FE"/>
    <w:rsid w:val="006952D3"/>
    <w:rsid w:val="006E4801"/>
    <w:rsid w:val="00775EA5"/>
    <w:rsid w:val="007D3DBE"/>
    <w:rsid w:val="007D52FB"/>
    <w:rsid w:val="007F2B97"/>
    <w:rsid w:val="008123AD"/>
    <w:rsid w:val="008303B1"/>
    <w:rsid w:val="008404D9"/>
    <w:rsid w:val="00882DF5"/>
    <w:rsid w:val="00891380"/>
    <w:rsid w:val="008A0FDB"/>
    <w:rsid w:val="008F7129"/>
    <w:rsid w:val="009452AE"/>
    <w:rsid w:val="009626D5"/>
    <w:rsid w:val="009F0C19"/>
    <w:rsid w:val="00A129BA"/>
    <w:rsid w:val="00A336BC"/>
    <w:rsid w:val="00A37379"/>
    <w:rsid w:val="00A76D83"/>
    <w:rsid w:val="00AD01E3"/>
    <w:rsid w:val="00AE1FF0"/>
    <w:rsid w:val="00AF2686"/>
    <w:rsid w:val="00AF72B5"/>
    <w:rsid w:val="00B21615"/>
    <w:rsid w:val="00B45F14"/>
    <w:rsid w:val="00B7509D"/>
    <w:rsid w:val="00B93535"/>
    <w:rsid w:val="00BE14AF"/>
    <w:rsid w:val="00C152FB"/>
    <w:rsid w:val="00C60345"/>
    <w:rsid w:val="00C62C98"/>
    <w:rsid w:val="00C80851"/>
    <w:rsid w:val="00CC51FE"/>
    <w:rsid w:val="00CD33E4"/>
    <w:rsid w:val="00CD376F"/>
    <w:rsid w:val="00CD6572"/>
    <w:rsid w:val="00D106C7"/>
    <w:rsid w:val="00D224EC"/>
    <w:rsid w:val="00D2587B"/>
    <w:rsid w:val="00D56365"/>
    <w:rsid w:val="00D65073"/>
    <w:rsid w:val="00D81D06"/>
    <w:rsid w:val="00DB16C1"/>
    <w:rsid w:val="00DC4909"/>
    <w:rsid w:val="00DD1681"/>
    <w:rsid w:val="00E04418"/>
    <w:rsid w:val="00E0474F"/>
    <w:rsid w:val="00E11674"/>
    <w:rsid w:val="00E43E38"/>
    <w:rsid w:val="00E6537D"/>
    <w:rsid w:val="00EE5468"/>
    <w:rsid w:val="00F05C38"/>
    <w:rsid w:val="00F25E91"/>
    <w:rsid w:val="00F647B8"/>
    <w:rsid w:val="00F65052"/>
    <w:rsid w:val="00F65365"/>
    <w:rsid w:val="00FC5EA0"/>
    <w:rsid w:val="00FC66FB"/>
    <w:rsid w:val="00FF0352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59B8-91BE-4C87-B59D-F8418E8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95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9"/>
    <w:rPr>
      <w:rFonts w:ascii="Segoe UI" w:hAnsi="Segoe UI" w:cs="Segoe UI"/>
      <w:sz w:val="18"/>
      <w:szCs w:val="18"/>
    </w:rPr>
  </w:style>
  <w:style w:type="paragraph" w:customStyle="1" w:styleId="a5">
    <w:name w:val="Текст постановления"/>
    <w:basedOn w:val="a"/>
    <w:rsid w:val="00B7509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link w:val="a7"/>
    <w:locked/>
    <w:rsid w:val="00205778"/>
    <w:rPr>
      <w:sz w:val="24"/>
      <w:szCs w:val="24"/>
      <w:u w:val="single"/>
      <w:lang w:eastAsia="ru-RU"/>
    </w:rPr>
  </w:style>
  <w:style w:type="paragraph" w:styleId="a7">
    <w:name w:val="Title"/>
    <w:basedOn w:val="a"/>
    <w:link w:val="a6"/>
    <w:qFormat/>
    <w:rsid w:val="00205778"/>
    <w:pPr>
      <w:spacing w:after="0" w:line="240" w:lineRule="auto"/>
      <w:jc w:val="center"/>
    </w:pPr>
    <w:rPr>
      <w:sz w:val="24"/>
      <w:szCs w:val="24"/>
      <w:u w:val="single"/>
      <w:lang w:eastAsia="ru-RU"/>
    </w:rPr>
  </w:style>
  <w:style w:type="character" w:customStyle="1" w:styleId="1">
    <w:name w:val="Название Знак1"/>
    <w:basedOn w:val="a0"/>
    <w:uiPriority w:val="10"/>
    <w:rsid w:val="0020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semiHidden/>
    <w:unhideWhenUsed/>
    <w:rsid w:val="00E43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s-appx-web://8cf5a750.585052309c8f9/Consultant.UWP.View/Consultant/web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Самед Ахадов</dc:creator>
  <cp:keywords/>
  <dc:description/>
  <cp:lastModifiedBy>t@nn</cp:lastModifiedBy>
  <cp:revision>68</cp:revision>
  <cp:lastPrinted>2017-04-27T06:51:00Z</cp:lastPrinted>
  <dcterms:created xsi:type="dcterms:W3CDTF">2017-04-24T07:09:00Z</dcterms:created>
  <dcterms:modified xsi:type="dcterms:W3CDTF">2017-10-04T08:26:00Z</dcterms:modified>
</cp:coreProperties>
</file>