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19" w:rsidRPr="001D67A1" w:rsidRDefault="00FE3519" w:rsidP="001D67A1">
      <w:p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</w:p>
    <w:p w:rsidR="009C2D00" w:rsidRDefault="009C2D00" w:rsidP="009C2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</w:p>
    <w:p w:rsidR="009C2D00" w:rsidRPr="001D67A1" w:rsidRDefault="009C2D00" w:rsidP="009C2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</w:p>
    <w:p w:rsidR="00B52E7F" w:rsidRPr="001D67A1" w:rsidRDefault="00B52E7F" w:rsidP="001D67A1">
      <w:pPr>
        <w:shd w:val="clear" w:color="auto" w:fill="FFFFFF"/>
        <w:spacing w:after="0" w:line="240" w:lineRule="auto"/>
        <w:ind w:left="57" w:firstLine="794"/>
        <w:jc w:val="both"/>
        <w:outlineLvl w:val="2"/>
        <w:rPr>
          <w:rFonts w:ascii="Times New Roman" w:eastAsia="Times New Roman" w:hAnsi="Times New Roman" w:cs="Times New Roman"/>
          <w:bCs/>
          <w:color w:val="87232E"/>
          <w:sz w:val="28"/>
          <w:szCs w:val="28"/>
          <w:lang w:eastAsia="ru-RU"/>
        </w:rPr>
      </w:pPr>
      <w:r w:rsidRPr="001D67A1">
        <w:rPr>
          <w:rFonts w:ascii="Times New Roman" w:eastAsia="Times New Roman" w:hAnsi="Times New Roman" w:cs="Times New Roman"/>
          <w:bCs/>
          <w:color w:val="87232E"/>
          <w:sz w:val="28"/>
          <w:szCs w:val="28"/>
          <w:lang w:eastAsia="ru-RU"/>
        </w:rPr>
        <w:t>Закон о ВНЖ с 1 ноября</w:t>
      </w:r>
    </w:p>
    <w:p w:rsidR="00B52E7F" w:rsidRPr="001D67A1" w:rsidRDefault="00B52E7F" w:rsidP="001D67A1">
      <w:p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С 1 ноября 2019 года начнет свою работу </w:t>
      </w:r>
      <w:r w:rsidRPr="001D67A1">
        <w:rPr>
          <w:rFonts w:ascii="Times New Roman" w:eastAsia="Times New Roman" w:hAnsi="Times New Roman" w:cs="Times New Roman"/>
          <w:bCs/>
          <w:color w:val="2C2A28"/>
          <w:sz w:val="28"/>
          <w:szCs w:val="28"/>
          <w:lang w:eastAsia="ru-RU"/>
        </w:rPr>
        <w:t>ФЗ №257 от 2 августа 2019 года</w:t>
      </w: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. Этот закон </w:t>
      </w:r>
      <w:r w:rsidR="00DA2CF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 xml:space="preserve">устраняет </w:t>
      </w:r>
      <w:r w:rsidRPr="001D67A1">
        <w:rPr>
          <w:rFonts w:ascii="Times New Roman" w:eastAsia="Times New Roman" w:hAnsi="Times New Roman" w:cs="Times New Roman"/>
          <w:bCs/>
          <w:color w:val="2C2A28"/>
          <w:sz w:val="28"/>
          <w:szCs w:val="28"/>
          <w:lang w:eastAsia="ru-RU"/>
        </w:rPr>
        <w:t>ограничения</w:t>
      </w: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 срока действия вида на жительство для мигрантов: до вступления документа в силу, ВНЖ оформлялся на 5 лет, после чего его можно было продлевать бесконечное число раз.</w:t>
      </w:r>
    </w:p>
    <w:p w:rsidR="00B52E7F" w:rsidRPr="001D67A1" w:rsidRDefault="00B52E7F" w:rsidP="001D67A1">
      <w:p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Обра</w:t>
      </w:r>
      <w:r w:rsidR="00DA2CF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 xml:space="preserve">щает </w:t>
      </w: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внимание, что </w:t>
      </w:r>
      <w:r w:rsidRPr="001D67A1">
        <w:rPr>
          <w:rFonts w:ascii="Times New Roman" w:eastAsia="Times New Roman" w:hAnsi="Times New Roman" w:cs="Times New Roman"/>
          <w:bCs/>
          <w:color w:val="2C2A28"/>
          <w:sz w:val="28"/>
          <w:szCs w:val="28"/>
          <w:lang w:eastAsia="ru-RU"/>
        </w:rPr>
        <w:t>закон о ВНЖ с 1 ноября 2019 года</w:t>
      </w: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 не распространяется на случаи, когда вид на жительство оформляется с учетом срока разрешения на работу.</w:t>
      </w:r>
    </w:p>
    <w:p w:rsidR="00B52E7F" w:rsidRPr="001D67A1" w:rsidRDefault="00B52E7F" w:rsidP="001D67A1">
      <w:p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Подать заявление на ВНЖ могут те, кто соответствует следующим условиям:</w:t>
      </w:r>
    </w:p>
    <w:p w:rsidR="00B52E7F" w:rsidRPr="001D67A1" w:rsidRDefault="00B52E7F" w:rsidP="001D67A1">
      <w:pPr>
        <w:numPr>
          <w:ilvl w:val="0"/>
          <w:numId w:val="4"/>
        </w:num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наличие разрешения на временное проживание;</w:t>
      </w:r>
    </w:p>
    <w:p w:rsidR="00B52E7F" w:rsidRPr="001D67A1" w:rsidRDefault="00B52E7F" w:rsidP="001D67A1">
      <w:pPr>
        <w:numPr>
          <w:ilvl w:val="0"/>
          <w:numId w:val="4"/>
        </w:num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срок проживания в России — </w:t>
      </w:r>
      <w:r w:rsidRPr="001D67A1">
        <w:rPr>
          <w:rFonts w:ascii="Times New Roman" w:eastAsia="Times New Roman" w:hAnsi="Times New Roman" w:cs="Times New Roman"/>
          <w:bCs/>
          <w:color w:val="2C2A28"/>
          <w:sz w:val="28"/>
          <w:szCs w:val="28"/>
          <w:lang w:eastAsia="ru-RU"/>
        </w:rPr>
        <w:t>от 8 месяцев</w:t>
      </w: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;</w:t>
      </w:r>
    </w:p>
    <w:p w:rsidR="00B52E7F" w:rsidRPr="001D67A1" w:rsidRDefault="00B52E7F" w:rsidP="001D67A1">
      <w:pPr>
        <w:numPr>
          <w:ilvl w:val="0"/>
          <w:numId w:val="4"/>
        </w:num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до конца действия разрешения осталось </w:t>
      </w:r>
      <w:r w:rsidRPr="001D67A1">
        <w:rPr>
          <w:rFonts w:ascii="Times New Roman" w:eastAsia="Times New Roman" w:hAnsi="Times New Roman" w:cs="Times New Roman"/>
          <w:bCs/>
          <w:color w:val="2C2A28"/>
          <w:sz w:val="28"/>
          <w:szCs w:val="28"/>
          <w:lang w:eastAsia="ru-RU"/>
        </w:rPr>
        <w:t>не менее 4 месяцев</w:t>
      </w: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.</w:t>
      </w:r>
    </w:p>
    <w:p w:rsidR="00B52E7F" w:rsidRPr="001D67A1" w:rsidRDefault="00B52E7F" w:rsidP="001D67A1">
      <w:p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В </w:t>
      </w:r>
      <w:r w:rsidRPr="001D67A1">
        <w:rPr>
          <w:rFonts w:ascii="Times New Roman" w:eastAsia="Times New Roman" w:hAnsi="Times New Roman" w:cs="Times New Roman"/>
          <w:bCs/>
          <w:color w:val="2C2A28"/>
          <w:sz w:val="28"/>
          <w:szCs w:val="28"/>
          <w:lang w:eastAsia="ru-RU"/>
        </w:rPr>
        <w:t>пункте 2 статьи 8 ФЗ №115 от 25 июля 2002 года</w:t>
      </w: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 перечислены категории граждан, которые могут подать заявку на получение ВНЖ, даже если у них нет разрешения на временное проживание. Например, это могут быть:</w:t>
      </w:r>
    </w:p>
    <w:p w:rsidR="00B52E7F" w:rsidRPr="001D67A1" w:rsidRDefault="00B52E7F" w:rsidP="001D67A1">
      <w:pPr>
        <w:numPr>
          <w:ilvl w:val="0"/>
          <w:numId w:val="5"/>
        </w:num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лица, родившиеся или ранее имевшие гражданство СССР;</w:t>
      </w:r>
    </w:p>
    <w:p w:rsidR="00B52E7F" w:rsidRPr="001D67A1" w:rsidRDefault="00B52E7F" w:rsidP="001D67A1">
      <w:pPr>
        <w:numPr>
          <w:ilvl w:val="0"/>
          <w:numId w:val="5"/>
        </w:num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дети, родители которых занимаются оформлением вида на жительство;</w:t>
      </w:r>
    </w:p>
    <w:p w:rsidR="00B52E7F" w:rsidRPr="001D67A1" w:rsidRDefault="00B52E7F" w:rsidP="001D67A1">
      <w:pPr>
        <w:numPr>
          <w:ilvl w:val="0"/>
          <w:numId w:val="5"/>
        </w:num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 xml:space="preserve">незаконно </w:t>
      </w:r>
      <w:proofErr w:type="gramStart"/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депортированные</w:t>
      </w:r>
      <w:proofErr w:type="gramEnd"/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 xml:space="preserve"> из Крыма.</w:t>
      </w:r>
    </w:p>
    <w:p w:rsidR="00B52E7F" w:rsidRPr="001D67A1" w:rsidRDefault="00DA2CF1" w:rsidP="001D67A1">
      <w:p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 xml:space="preserve">Лица, </w:t>
      </w:r>
      <w:r w:rsidR="00B52E7F"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 xml:space="preserve">у кого есть на руках ВНЖ с ограниченным сроком, могут обменять его </w:t>
      </w:r>
      <w:proofErr w:type="gramStart"/>
      <w:r w:rsidR="00B52E7F"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на</w:t>
      </w:r>
      <w:proofErr w:type="gramEnd"/>
      <w:r w:rsidR="00B52E7F"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 </w:t>
      </w:r>
      <w:r w:rsidR="00B52E7F" w:rsidRPr="001D67A1">
        <w:rPr>
          <w:rFonts w:ascii="Times New Roman" w:eastAsia="Times New Roman" w:hAnsi="Times New Roman" w:cs="Times New Roman"/>
          <w:bCs/>
          <w:color w:val="2C2A28"/>
          <w:sz w:val="28"/>
          <w:szCs w:val="28"/>
          <w:lang w:eastAsia="ru-RU"/>
        </w:rPr>
        <w:t>бессрочный</w:t>
      </w:r>
      <w:r w:rsidR="00B52E7F"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. Для этого нужно подать заявление в свободной форме.</w:t>
      </w:r>
    </w:p>
    <w:p w:rsidR="00B52E7F" w:rsidRDefault="00B52E7F" w:rsidP="001D67A1">
      <w:p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Госпошлина за оформление вида на жительство будет увеличена </w:t>
      </w:r>
      <w:r w:rsidRPr="001D67A1">
        <w:rPr>
          <w:rFonts w:ascii="Times New Roman" w:eastAsia="Times New Roman" w:hAnsi="Times New Roman" w:cs="Times New Roman"/>
          <w:bCs/>
          <w:color w:val="2C2A28"/>
          <w:sz w:val="28"/>
          <w:szCs w:val="28"/>
          <w:lang w:eastAsia="ru-RU"/>
        </w:rPr>
        <w:t>с 3500 рублей до 5000 рублей</w:t>
      </w: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.</w:t>
      </w:r>
    </w:p>
    <w:p w:rsidR="00DA2CF1" w:rsidRDefault="00DA2CF1" w:rsidP="001D67A1">
      <w:p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</w:p>
    <w:p w:rsidR="00DA2CF1" w:rsidRPr="001D67A1" w:rsidRDefault="00DA2CF1" w:rsidP="001D67A1">
      <w:p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</w:p>
    <w:sectPr w:rsidR="00DA2CF1" w:rsidRPr="001D67A1" w:rsidSect="005E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5C64"/>
    <w:multiLevelType w:val="multilevel"/>
    <w:tmpl w:val="584E0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A1BBB"/>
    <w:multiLevelType w:val="multilevel"/>
    <w:tmpl w:val="1598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9517D"/>
    <w:multiLevelType w:val="multilevel"/>
    <w:tmpl w:val="B8F0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4C65B7"/>
    <w:multiLevelType w:val="multilevel"/>
    <w:tmpl w:val="CAAC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83290"/>
    <w:multiLevelType w:val="multilevel"/>
    <w:tmpl w:val="D188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5C485E"/>
    <w:multiLevelType w:val="multilevel"/>
    <w:tmpl w:val="05AC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4D4304"/>
    <w:multiLevelType w:val="multilevel"/>
    <w:tmpl w:val="8382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A93E71"/>
    <w:multiLevelType w:val="multilevel"/>
    <w:tmpl w:val="7FCAD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124907"/>
    <w:rsid w:val="00124907"/>
    <w:rsid w:val="001D67A1"/>
    <w:rsid w:val="00376DE0"/>
    <w:rsid w:val="003E3100"/>
    <w:rsid w:val="005757F9"/>
    <w:rsid w:val="005E342D"/>
    <w:rsid w:val="006C5D4C"/>
    <w:rsid w:val="00733BF3"/>
    <w:rsid w:val="007C7DD8"/>
    <w:rsid w:val="009C2D00"/>
    <w:rsid w:val="009D05A8"/>
    <w:rsid w:val="009E6C8B"/>
    <w:rsid w:val="00B52E7F"/>
    <w:rsid w:val="00B6781C"/>
    <w:rsid w:val="00CF742C"/>
    <w:rsid w:val="00DA2CF1"/>
    <w:rsid w:val="00F56F91"/>
    <w:rsid w:val="00FE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2D"/>
  </w:style>
  <w:style w:type="paragraph" w:styleId="2">
    <w:name w:val="heading 2"/>
    <w:basedOn w:val="a"/>
    <w:link w:val="20"/>
    <w:uiPriority w:val="9"/>
    <w:qFormat/>
    <w:rsid w:val="00B52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2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E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E7F"/>
    <w:rPr>
      <w:color w:val="0000FF"/>
      <w:u w:val="single"/>
    </w:rPr>
  </w:style>
  <w:style w:type="character" w:styleId="a5">
    <w:name w:val="Strong"/>
    <w:basedOn w:val="a0"/>
    <w:uiPriority w:val="22"/>
    <w:qFormat/>
    <w:rsid w:val="00B52E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2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2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E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E7F"/>
    <w:rPr>
      <w:color w:val="0000FF"/>
      <w:u w:val="single"/>
    </w:rPr>
  </w:style>
  <w:style w:type="character" w:styleId="a5">
    <w:name w:val="Strong"/>
    <w:basedOn w:val="a0"/>
    <w:uiPriority w:val="22"/>
    <w:qFormat/>
    <w:rsid w:val="00B52E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9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8231">
              <w:marLeft w:val="0"/>
              <w:marRight w:val="0"/>
              <w:marTop w:val="0"/>
              <w:marBottom w:val="0"/>
              <w:divBdr>
                <w:top w:val="single" w:sz="48" w:space="0" w:color="249346"/>
                <w:left w:val="none" w:sz="0" w:space="0" w:color="auto"/>
                <w:bottom w:val="single" w:sz="48" w:space="10" w:color="249346"/>
                <w:right w:val="none" w:sz="0" w:space="0" w:color="auto"/>
              </w:divBdr>
              <w:divsChild>
                <w:div w:id="1514416717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1577742659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4410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79133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943717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726413983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17067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906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10450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82073631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985741201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1378050613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542407585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1450471756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816265904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1078</Characters>
  <Application>Microsoft Office Word</Application>
  <DocSecurity>0</DocSecurity>
  <Lines>8</Lines>
  <Paragraphs>2</Paragraphs>
  <ScaleCrop>false</ScaleCrop>
  <Company>Home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XXX</cp:lastModifiedBy>
  <cp:revision>13</cp:revision>
  <dcterms:created xsi:type="dcterms:W3CDTF">2020-01-12T12:06:00Z</dcterms:created>
  <dcterms:modified xsi:type="dcterms:W3CDTF">2020-01-12T11:31:00Z</dcterms:modified>
</cp:coreProperties>
</file>