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E5" w:rsidRPr="009C3E31" w:rsidRDefault="00B636E5" w:rsidP="00B636E5">
      <w:pPr>
        <w:ind w:left="1416" w:firstLine="708"/>
        <w:rPr>
          <w:b/>
          <w:sz w:val="28"/>
          <w:szCs w:val="28"/>
        </w:rPr>
      </w:pPr>
      <w:r w:rsidRPr="009C3E31">
        <w:rPr>
          <w:b/>
          <w:sz w:val="28"/>
          <w:szCs w:val="28"/>
        </w:rPr>
        <w:t xml:space="preserve">О повышении пенсии с 01 января 2020 года </w:t>
      </w:r>
    </w:p>
    <w:p w:rsidR="00B636E5" w:rsidRPr="009C3E31" w:rsidRDefault="00B636E5" w:rsidP="00B636E5">
      <w:pPr>
        <w:rPr>
          <w:sz w:val="28"/>
          <w:szCs w:val="28"/>
        </w:rPr>
      </w:pPr>
    </w:p>
    <w:p w:rsidR="00B636E5" w:rsidRPr="009C3E31" w:rsidRDefault="00B636E5" w:rsidP="00B636E5">
      <w:pPr>
        <w:ind w:firstLine="708"/>
        <w:rPr>
          <w:sz w:val="28"/>
          <w:szCs w:val="28"/>
        </w:rPr>
      </w:pPr>
      <w:r w:rsidRPr="009C3E31">
        <w:rPr>
          <w:sz w:val="28"/>
          <w:szCs w:val="28"/>
        </w:rPr>
        <w:t xml:space="preserve">С 01 января 2020 года размеры страховых пенсий будут проиндексированы на 6.6%. таким образом, 1 МРОТ с 01 января 2020 года вырастет с 11 280 рублей до 12 130 рублей, т.е. </w:t>
      </w:r>
      <w:proofErr w:type="gramStart"/>
      <w:r w:rsidRPr="009C3E31">
        <w:rPr>
          <w:sz w:val="28"/>
          <w:szCs w:val="28"/>
        </w:rPr>
        <w:t>на</w:t>
      </w:r>
      <w:proofErr w:type="gramEnd"/>
      <w:r w:rsidRPr="009C3E31">
        <w:rPr>
          <w:sz w:val="28"/>
          <w:szCs w:val="28"/>
        </w:rPr>
        <w:t xml:space="preserve"> 850 рублей.  </w:t>
      </w:r>
    </w:p>
    <w:p w:rsidR="00B636E5" w:rsidRPr="009C3E31" w:rsidRDefault="00B636E5" w:rsidP="00B636E5">
      <w:pPr>
        <w:ind w:firstLine="708"/>
        <w:rPr>
          <w:sz w:val="28"/>
          <w:szCs w:val="28"/>
        </w:rPr>
      </w:pPr>
      <w:r w:rsidRPr="009C3E31">
        <w:rPr>
          <w:sz w:val="28"/>
          <w:szCs w:val="28"/>
        </w:rPr>
        <w:t xml:space="preserve">В рамках январского повышения будут скорректированы следующие суммы: </w:t>
      </w:r>
    </w:p>
    <w:p w:rsidR="00B636E5" w:rsidRPr="009C3E31" w:rsidRDefault="00B636E5" w:rsidP="00B636E5">
      <w:pPr>
        <w:ind w:firstLine="708"/>
        <w:rPr>
          <w:sz w:val="28"/>
          <w:szCs w:val="28"/>
        </w:rPr>
      </w:pPr>
      <w:r w:rsidRPr="009C3E31">
        <w:rPr>
          <w:sz w:val="28"/>
          <w:szCs w:val="28"/>
        </w:rPr>
        <w:t xml:space="preserve">- фиксированная выплата составит 5 686,25 руб. </w:t>
      </w:r>
    </w:p>
    <w:p w:rsidR="00B636E5" w:rsidRPr="009C3E31" w:rsidRDefault="00B636E5" w:rsidP="00B636E5">
      <w:pPr>
        <w:ind w:firstLine="708"/>
        <w:rPr>
          <w:sz w:val="28"/>
          <w:szCs w:val="28"/>
        </w:rPr>
      </w:pPr>
      <w:r w:rsidRPr="009C3E31">
        <w:rPr>
          <w:sz w:val="28"/>
          <w:szCs w:val="28"/>
        </w:rPr>
        <w:t xml:space="preserve">-  1 ИПК будет равен 93 руб. </w:t>
      </w:r>
    </w:p>
    <w:p w:rsidR="00B636E5" w:rsidRPr="009C3E31" w:rsidRDefault="00B636E5" w:rsidP="00B636E5">
      <w:pPr>
        <w:rPr>
          <w:sz w:val="28"/>
          <w:szCs w:val="28"/>
        </w:rPr>
      </w:pPr>
    </w:p>
    <w:p w:rsidR="00B636E5" w:rsidRPr="009C3E31" w:rsidRDefault="00B636E5" w:rsidP="00B636E5">
      <w:pPr>
        <w:ind w:firstLine="708"/>
        <w:rPr>
          <w:sz w:val="28"/>
          <w:szCs w:val="28"/>
        </w:rPr>
      </w:pPr>
      <w:r w:rsidRPr="009C3E31">
        <w:rPr>
          <w:sz w:val="28"/>
          <w:szCs w:val="28"/>
        </w:rPr>
        <w:t>Кроме того, будут изменены показатели</w:t>
      </w:r>
      <w:proofErr w:type="gramStart"/>
      <w:r w:rsidRPr="009C3E31">
        <w:rPr>
          <w:sz w:val="28"/>
          <w:szCs w:val="28"/>
        </w:rPr>
        <w:t xml:space="preserve">,, </w:t>
      </w:r>
      <w:proofErr w:type="gramEnd"/>
      <w:r w:rsidRPr="009C3E31">
        <w:rPr>
          <w:sz w:val="28"/>
          <w:szCs w:val="28"/>
        </w:rPr>
        <w:t xml:space="preserve">которые дают право на назначение пенсионного обеспечения: </w:t>
      </w:r>
    </w:p>
    <w:p w:rsidR="00B636E5" w:rsidRPr="009C3E31" w:rsidRDefault="00B636E5" w:rsidP="00B636E5">
      <w:pPr>
        <w:rPr>
          <w:sz w:val="28"/>
          <w:szCs w:val="28"/>
        </w:rPr>
      </w:pPr>
      <w:r w:rsidRPr="009C3E31">
        <w:rPr>
          <w:sz w:val="28"/>
          <w:szCs w:val="28"/>
        </w:rPr>
        <w:tab/>
        <w:t xml:space="preserve">- минимальный стаж – 11 лет; </w:t>
      </w:r>
    </w:p>
    <w:p w:rsidR="00B636E5" w:rsidRPr="009C3E31" w:rsidRDefault="00B636E5" w:rsidP="00B636E5">
      <w:pPr>
        <w:rPr>
          <w:sz w:val="28"/>
          <w:szCs w:val="28"/>
        </w:rPr>
      </w:pPr>
      <w:r w:rsidRPr="009C3E31">
        <w:rPr>
          <w:sz w:val="28"/>
          <w:szCs w:val="28"/>
        </w:rPr>
        <w:tab/>
        <w:t xml:space="preserve">- количество ИПК – от 18.8; </w:t>
      </w:r>
    </w:p>
    <w:p w:rsidR="00B636E5" w:rsidRPr="009C3E31" w:rsidRDefault="00B636E5" w:rsidP="00B636E5">
      <w:pPr>
        <w:rPr>
          <w:sz w:val="28"/>
          <w:szCs w:val="28"/>
        </w:rPr>
      </w:pPr>
      <w:r w:rsidRPr="009C3E31">
        <w:rPr>
          <w:sz w:val="28"/>
          <w:szCs w:val="28"/>
        </w:rPr>
        <w:tab/>
        <w:t xml:space="preserve">- пенсионный возраст: 56,5 лет (женщины) и 61.5 (мужчины). </w:t>
      </w:r>
    </w:p>
    <w:p w:rsidR="00BF7EC4" w:rsidRDefault="00BF7EC4"/>
    <w:sectPr w:rsidR="00BF7EC4" w:rsidSect="00BF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636E5"/>
    <w:rsid w:val="00B636E5"/>
    <w:rsid w:val="00B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2019-12-26T07:11:00Z</dcterms:created>
  <dcterms:modified xsi:type="dcterms:W3CDTF">2019-12-26T07:11:00Z</dcterms:modified>
</cp:coreProperties>
</file>